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11E7" w:rsidP="00EC11E7" w:rsidRDefault="00EC11E7" w14:paraId="16BFD95E" w14:textId="2B06CA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ES"/>
        </w:rPr>
      </w:pPr>
      <w:bookmarkStart w:name="_Hlk43818921" w:id="0"/>
      <w:r w:rsidRPr="00B232D5">
        <w:rPr>
          <w:rFonts w:ascii="Calibri" w:hAnsi="Calibri" w:cs="Calibri"/>
          <w:b/>
          <w:sz w:val="24"/>
          <w:szCs w:val="24"/>
          <w:lang w:val="es-ES"/>
        </w:rPr>
        <w:t>DEPARTAMENTO DE MEDIO AMBIENTE DE NUEVO MÉXICO</w:t>
      </w:r>
      <w:r w:rsidRPr="00B232D5">
        <w:rPr>
          <w:rFonts w:ascii="Calibri" w:hAnsi="Calibri" w:cs="Calibri"/>
          <w:b/>
          <w:sz w:val="24"/>
          <w:szCs w:val="24"/>
          <w:lang w:val="es-ES"/>
        </w:rPr>
        <w:br/>
      </w:r>
      <w:r w:rsidRPr="00B232D5">
        <w:rPr>
          <w:rFonts w:ascii="Calibri" w:hAnsi="Calibri" w:cs="Calibri"/>
          <w:b/>
          <w:sz w:val="24"/>
          <w:szCs w:val="24"/>
          <w:lang w:val="es-ES"/>
        </w:rPr>
        <w:t>Aviso de Oportunidad para Comentarios de Públicos</w:t>
      </w:r>
      <w:r w:rsidRPr="00B232D5">
        <w:rPr>
          <w:rFonts w:ascii="Calibri" w:hAnsi="Calibri" w:cs="Calibri"/>
          <w:b/>
          <w:sz w:val="24"/>
          <w:szCs w:val="24"/>
          <w:lang w:val="es-ES"/>
        </w:rPr>
        <w:br/>
      </w:r>
      <w:r w:rsidRPr="00B232D5">
        <w:rPr>
          <w:rFonts w:ascii="Calibri" w:hAnsi="Calibri" w:cs="Calibri"/>
          <w:b/>
          <w:sz w:val="24"/>
          <w:szCs w:val="24"/>
          <w:lang w:val="es-ES"/>
        </w:rPr>
        <w:t xml:space="preserve">para una Demonstración de </w:t>
      </w:r>
      <w:r>
        <w:rPr>
          <w:rFonts w:ascii="Calibri" w:hAnsi="Calibri" w:cs="Calibri"/>
          <w:b/>
          <w:sz w:val="24"/>
          <w:szCs w:val="24"/>
          <w:lang w:val="es-ES"/>
        </w:rPr>
        <w:t>Eventos Excepcionales</w:t>
      </w:r>
    </w:p>
    <w:p w:rsidRPr="00B232D5" w:rsidR="00EC11E7" w:rsidP="00EC11E7" w:rsidRDefault="00EC11E7" w14:paraId="572713C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val="es-ES"/>
        </w:rPr>
      </w:pPr>
    </w:p>
    <w:p w:rsidR="00EC11E7" w:rsidP="00EC11E7" w:rsidRDefault="00EC11E7" w14:paraId="46892792" w14:textId="77777777">
      <w:pPr>
        <w:spacing w:after="0" w:line="240" w:lineRule="auto"/>
        <w:rPr>
          <w:rFonts w:cstheme="minorHAnsi"/>
          <w:lang w:val="es-ES"/>
        </w:rPr>
      </w:pPr>
    </w:p>
    <w:p w:rsidRPr="00B232D5" w:rsidR="00EC11E7" w:rsidP="00EC11E7" w:rsidRDefault="00EC11E7" w14:paraId="5A7CA310" w14:textId="46DBD4D3">
      <w:pPr>
        <w:spacing w:after="0" w:line="240" w:lineRule="auto"/>
        <w:rPr>
          <w:rFonts w:cstheme="minorHAnsi"/>
          <w:lang w:val="es-ES"/>
        </w:rPr>
      </w:pPr>
      <w:r w:rsidRPr="00B232D5">
        <w:rPr>
          <w:rFonts w:cstheme="minorHAnsi"/>
          <w:lang w:val="es-ES"/>
        </w:rPr>
        <w:t xml:space="preserve">El Departamento de Medio Ambiente de Nuevo México (NMED, por sus siglas en inglés) anuncia la oportunidad de hacer comentarios públicos sobre un borrador de </w:t>
      </w:r>
      <w:bookmarkEnd w:id="0"/>
      <w:r w:rsidRPr="002D5CBE">
        <w:rPr>
          <w:rFonts w:cstheme="minorHAnsi"/>
          <w:lang w:val="es-ES"/>
        </w:rPr>
        <w:t>demostración de eventos excepcionales p</w:t>
      </w:r>
      <w:r>
        <w:rPr>
          <w:rFonts w:cstheme="minorHAnsi"/>
          <w:lang w:val="es-ES"/>
        </w:rPr>
        <w:t>ara</w:t>
      </w:r>
      <w:r w:rsidRPr="002D5CBE">
        <w:rPr>
          <w:rFonts w:cstheme="minorHAnsi"/>
          <w:lang w:val="es-ES"/>
        </w:rPr>
        <w:t xml:space="preserve"> períodos que exceden los estándares federales de calidad del aire para partículas en el sur </w:t>
      </w:r>
      <w:r w:rsidR="00AF7F53">
        <w:rPr>
          <w:rFonts w:cstheme="minorHAnsi"/>
          <w:lang w:val="es-ES"/>
        </w:rPr>
        <w:t>(</w:t>
      </w:r>
      <w:r w:rsidR="003A3004">
        <w:rPr>
          <w:rFonts w:cstheme="minorHAnsi"/>
          <w:lang w:val="es-ES"/>
        </w:rPr>
        <w:t>C</w:t>
      </w:r>
      <w:r w:rsidR="00AF7F53">
        <w:rPr>
          <w:rFonts w:cstheme="minorHAnsi"/>
          <w:lang w:val="es-ES"/>
        </w:rPr>
        <w:t xml:space="preserve">ondados </w:t>
      </w:r>
      <w:r w:rsidR="00DC32DC">
        <w:rPr>
          <w:rFonts w:cstheme="minorHAnsi"/>
          <w:lang w:val="es-ES"/>
        </w:rPr>
        <w:t xml:space="preserve">de Doña Ana y Luna) </w:t>
      </w:r>
      <w:r w:rsidR="00092F29">
        <w:rPr>
          <w:rFonts w:cstheme="minorHAnsi"/>
          <w:lang w:val="es-ES"/>
        </w:rPr>
        <w:t xml:space="preserve">y norte </w:t>
      </w:r>
      <w:r w:rsidR="00DC32DC">
        <w:rPr>
          <w:rFonts w:cstheme="minorHAnsi"/>
          <w:lang w:val="es-ES"/>
        </w:rPr>
        <w:t>(</w:t>
      </w:r>
      <w:r w:rsidR="003A3004">
        <w:rPr>
          <w:rFonts w:cstheme="minorHAnsi"/>
          <w:lang w:val="es-ES"/>
        </w:rPr>
        <w:t>C</w:t>
      </w:r>
      <w:r w:rsidR="00DC32DC">
        <w:rPr>
          <w:rFonts w:cstheme="minorHAnsi"/>
          <w:lang w:val="es-ES"/>
        </w:rPr>
        <w:t xml:space="preserve">ondado de San Juan) </w:t>
      </w:r>
      <w:r w:rsidRPr="002D5CBE">
        <w:rPr>
          <w:rFonts w:cstheme="minorHAnsi"/>
          <w:lang w:val="es-ES"/>
        </w:rPr>
        <w:t>de Nuevo México durante el año calendario 20</w:t>
      </w:r>
      <w:r w:rsidR="00580069">
        <w:rPr>
          <w:rFonts w:cstheme="minorHAnsi"/>
          <w:lang w:val="es-ES"/>
        </w:rPr>
        <w:t>2</w:t>
      </w:r>
      <w:r w:rsidR="00A02829">
        <w:rPr>
          <w:rFonts w:cstheme="minorHAnsi"/>
          <w:lang w:val="es-ES"/>
        </w:rPr>
        <w:t>3</w:t>
      </w:r>
      <w:r w:rsidRPr="002D5CBE">
        <w:rPr>
          <w:rFonts w:cstheme="minorHAnsi"/>
          <w:lang w:val="es-ES"/>
        </w:rPr>
        <w:t xml:space="preserve">. Este documento demuestra a la Agencia de Protección Ambiental de EE. UU. </w:t>
      </w:r>
      <w:r>
        <w:rPr>
          <w:rFonts w:cstheme="minorHAnsi"/>
          <w:lang w:val="es-ES"/>
        </w:rPr>
        <w:t>q</w:t>
      </w:r>
      <w:r w:rsidRPr="002D5CBE">
        <w:rPr>
          <w:rFonts w:cstheme="minorHAnsi"/>
          <w:lang w:val="es-ES"/>
        </w:rPr>
        <w:t xml:space="preserve">ue las tormentas de polvo generadas por fuertes vientos, en lugar de las fuentes </w:t>
      </w:r>
      <w:r>
        <w:rPr>
          <w:rFonts w:cstheme="minorHAnsi"/>
          <w:lang w:val="es-ES"/>
        </w:rPr>
        <w:t>artificiales</w:t>
      </w:r>
      <w:r w:rsidRPr="002D5CBE">
        <w:rPr>
          <w:rFonts w:cstheme="minorHAnsi"/>
          <w:lang w:val="es-ES"/>
        </w:rPr>
        <w:t xml:space="preserve">, causaron </w:t>
      </w:r>
      <w:r>
        <w:rPr>
          <w:rFonts w:cstheme="minorHAnsi"/>
          <w:lang w:val="es-ES"/>
        </w:rPr>
        <w:t xml:space="preserve">la superación </w:t>
      </w:r>
      <w:r w:rsidRPr="002D5CBE">
        <w:rPr>
          <w:rFonts w:cstheme="minorHAnsi"/>
          <w:lang w:val="es-ES"/>
        </w:rPr>
        <w:t>del estándar nacional para partículas en el aire.</w:t>
      </w:r>
      <w:r w:rsidRPr="002D5CBE">
        <w:rPr>
          <w:rFonts w:cstheme="minorHAnsi"/>
          <w:shd w:val="clear" w:color="auto" w:fill="F5F5F5"/>
          <w:lang w:val="es-ES"/>
        </w:rPr>
        <w:t xml:space="preserve"> </w:t>
      </w:r>
      <w:r w:rsidRPr="002D5CBE">
        <w:rPr>
          <w:rFonts w:cstheme="minorHAnsi"/>
          <w:lang w:val="es-ES"/>
        </w:rPr>
        <w:t xml:space="preserve">Sin esta demostración, ciertas áreas del estado </w:t>
      </w:r>
      <w:r>
        <w:rPr>
          <w:rFonts w:cstheme="minorHAnsi"/>
          <w:lang w:val="es-ES"/>
        </w:rPr>
        <w:t>estarían en violación de l</w:t>
      </w:r>
      <w:r w:rsidRPr="002D5CBE">
        <w:rPr>
          <w:rFonts w:cstheme="minorHAnsi"/>
          <w:lang w:val="es-ES"/>
        </w:rPr>
        <w:t>os estándares federales y estarían sujetas a normas y requisitos más estrictos de calidad del aire diseñados para cumplir y mantener el estándar en el futuro.</w:t>
      </w:r>
      <w:r w:rsidRPr="002D5CBE">
        <w:rPr>
          <w:rFonts w:cstheme="minorHAnsi"/>
          <w:shd w:val="clear" w:color="auto" w:fill="F5F5F5"/>
          <w:lang w:val="es-ES"/>
        </w:rPr>
        <w:t xml:space="preserve"> </w:t>
      </w:r>
      <w:r w:rsidRPr="002D5CBE">
        <w:rPr>
          <w:rFonts w:cstheme="minorHAnsi"/>
          <w:lang w:val="es-ES"/>
        </w:rPr>
        <w:t>El nivel de las normas federales sobre el aire para partículas es pa</w:t>
      </w:r>
      <w:r>
        <w:rPr>
          <w:rFonts w:cstheme="minorHAnsi"/>
          <w:lang w:val="es-ES"/>
        </w:rPr>
        <w:t>ra proteger</w:t>
      </w:r>
      <w:r w:rsidRPr="002D5CBE">
        <w:rPr>
          <w:rFonts w:cstheme="minorHAnsi"/>
          <w:lang w:val="es-ES"/>
        </w:rPr>
        <w:t xml:space="preserve"> la salud pública</w:t>
      </w:r>
      <w:r w:rsidRPr="00B232D5">
        <w:rPr>
          <w:rFonts w:cstheme="minorHAnsi"/>
          <w:lang w:val="es-ES"/>
        </w:rPr>
        <w:t>.</w:t>
      </w:r>
    </w:p>
    <w:p w:rsidRPr="00B232D5" w:rsidR="00EC11E7" w:rsidP="00EC11E7" w:rsidRDefault="00EC11E7" w14:paraId="7A88747A" w14:textId="77777777">
      <w:pPr>
        <w:spacing w:after="0" w:line="240" w:lineRule="auto"/>
        <w:rPr>
          <w:rFonts w:cstheme="minorHAnsi"/>
          <w:lang w:val="es-ES"/>
        </w:rPr>
      </w:pPr>
    </w:p>
    <w:p w:rsidRPr="00B232D5" w:rsidR="00EC11E7" w:rsidP="06F380AE" w:rsidRDefault="00EC11E7" w14:paraId="5FE95A17" w14:textId="0C72489D">
      <w:pPr>
        <w:spacing w:after="0" w:line="240" w:lineRule="auto"/>
        <w:rPr>
          <w:rFonts w:cs="Calibri" w:cstheme="minorAscii"/>
          <w:lang w:val="es-ES"/>
        </w:rPr>
      </w:pPr>
      <w:r w:rsidRPr="30D17CFC" w:rsidR="00EC11E7">
        <w:rPr>
          <w:rFonts w:cs="Calibri" w:cstheme="minorAscii"/>
          <w:lang w:val="es-ES"/>
        </w:rPr>
        <w:t xml:space="preserve">El Departamento de Medio Ambiente de Nuevo México está buscando comentarios públicos sobre el borrador del documento hasta el </w:t>
      </w:r>
      <w:r w:rsidRPr="30D17CFC" w:rsidR="54EA6E1C">
        <w:rPr>
          <w:rFonts w:cs="Calibri" w:cstheme="minorAscii"/>
          <w:lang w:val="es-ES"/>
        </w:rPr>
        <w:t>2</w:t>
      </w:r>
      <w:r w:rsidRPr="30D17CFC" w:rsidR="443BEA3C">
        <w:rPr>
          <w:rFonts w:cs="Calibri" w:cstheme="minorAscii"/>
          <w:lang w:val="es-ES"/>
        </w:rPr>
        <w:t>1</w:t>
      </w:r>
      <w:r w:rsidRPr="30D17CFC" w:rsidR="00EC11E7">
        <w:rPr>
          <w:rFonts w:cs="Calibri" w:cstheme="minorAscii"/>
          <w:lang w:val="es-ES"/>
        </w:rPr>
        <w:t xml:space="preserve"> </w:t>
      </w:r>
      <w:r w:rsidRPr="30D17CFC" w:rsidR="00EC11E7">
        <w:rPr>
          <w:rFonts w:cs="Calibri" w:cstheme="minorAscii"/>
          <w:lang w:val="es-ES"/>
        </w:rPr>
        <w:t xml:space="preserve">de </w:t>
      </w:r>
      <w:r w:rsidRPr="30D17CFC" w:rsidR="00344DE6">
        <w:rPr>
          <w:rFonts w:cs="Calibri" w:cstheme="minorAscii"/>
          <w:lang w:val="es-ES"/>
        </w:rPr>
        <w:t>febrero</w:t>
      </w:r>
      <w:r w:rsidRPr="30D17CFC" w:rsidR="00EC11E7">
        <w:rPr>
          <w:rFonts w:cs="Calibri" w:cstheme="minorAscii"/>
          <w:lang w:val="es-ES"/>
        </w:rPr>
        <w:t xml:space="preserve"> de 202</w:t>
      </w:r>
      <w:r w:rsidRPr="30D17CFC" w:rsidR="00B458E7">
        <w:rPr>
          <w:rFonts w:cs="Calibri" w:cstheme="minorAscii"/>
          <w:lang w:val="es-ES"/>
        </w:rPr>
        <w:t>5</w:t>
      </w:r>
      <w:r w:rsidRPr="30D17CFC" w:rsidR="00EC11E7">
        <w:rPr>
          <w:rFonts w:cs="Calibri" w:cstheme="minorAscii"/>
          <w:lang w:val="es-ES"/>
        </w:rPr>
        <w:t>.</w:t>
      </w:r>
    </w:p>
    <w:p w:rsidRPr="00B232D5" w:rsidR="00EC11E7" w:rsidP="00EC11E7" w:rsidRDefault="00EC11E7" w14:paraId="1632023E" w14:textId="77777777">
      <w:pPr>
        <w:spacing w:after="0" w:line="240" w:lineRule="auto"/>
        <w:rPr>
          <w:rFonts w:cstheme="minorHAnsi"/>
          <w:lang w:val="es-ES"/>
        </w:rPr>
      </w:pPr>
    </w:p>
    <w:p w:rsidRPr="00B232D5" w:rsidR="00EC11E7" w:rsidP="00EC11E7" w:rsidRDefault="00EC11E7" w14:paraId="178CCEDB" w14:textId="7381DC80">
      <w:pPr>
        <w:spacing w:after="0" w:line="240" w:lineRule="auto"/>
        <w:rPr>
          <w:rFonts w:cstheme="minorHAnsi"/>
          <w:lang w:val="es-ES"/>
        </w:rPr>
      </w:pPr>
      <w:r w:rsidRPr="00B232D5">
        <w:rPr>
          <w:rFonts w:cstheme="minorHAnsi"/>
          <w:lang w:val="es-ES"/>
        </w:rPr>
        <w:t>La demonstración puede ser revisada en el sitio web de NMED en</w:t>
      </w:r>
      <w:r w:rsidR="0079238A">
        <w:rPr>
          <w:rFonts w:cstheme="minorHAnsi"/>
          <w:lang w:val="es-ES"/>
        </w:rPr>
        <w:t xml:space="preserve"> </w:t>
      </w:r>
      <w:hyperlink w:history="1" r:id="rId7">
        <w:r w:rsidRPr="00560160" w:rsidR="0079238A">
          <w:rPr>
            <w:rStyle w:val="Hyperlink"/>
            <w:rFonts w:ascii="Calibri" w:hAnsi="Calibri" w:cs="Calibri"/>
            <w:lang w:val="es-MX"/>
          </w:rPr>
          <w:t>https://www.env.nm.gov/public-notices/</w:t>
        </w:r>
      </w:hyperlink>
      <w:r w:rsidRPr="00B232D5">
        <w:rPr>
          <w:rFonts w:cstheme="minorHAnsi"/>
          <w:lang w:val="es-ES"/>
        </w:rPr>
        <w:t xml:space="preserve">. </w:t>
      </w:r>
    </w:p>
    <w:p w:rsidRPr="00B232D5" w:rsidR="00EC11E7" w:rsidP="00EC11E7" w:rsidRDefault="00EC11E7" w14:paraId="0FE8623B" w14:textId="77777777">
      <w:pPr>
        <w:spacing w:after="0" w:line="240" w:lineRule="auto"/>
        <w:rPr>
          <w:rFonts w:cstheme="minorHAnsi"/>
          <w:lang w:val="es-ES"/>
        </w:rPr>
      </w:pPr>
    </w:p>
    <w:p w:rsidRPr="00B232D5" w:rsidR="00EC11E7" w:rsidP="00EC11E7" w:rsidRDefault="00EC11E7" w14:paraId="610D2D86" w14:textId="77777777">
      <w:pPr>
        <w:spacing w:after="0" w:line="240" w:lineRule="auto"/>
        <w:rPr>
          <w:rFonts w:cstheme="minorHAnsi"/>
          <w:color w:val="000000"/>
          <w:lang w:val="es-ES"/>
        </w:rPr>
      </w:pPr>
      <w:r w:rsidRPr="00B232D5">
        <w:rPr>
          <w:rFonts w:cstheme="minorHAnsi"/>
          <w:lang w:val="es-ES"/>
        </w:rPr>
        <w:t>Los comentarios públicos sobre la demonstración propuesta deben enviarse por correo electrónico, por correo postal, o por fax a:</w:t>
      </w:r>
    </w:p>
    <w:p w:rsidRPr="00B232D5" w:rsidR="00EC11E7" w:rsidP="00EC11E7" w:rsidRDefault="00EC11E7" w14:paraId="51986171" w14:textId="77777777">
      <w:pPr>
        <w:spacing w:after="0" w:line="240" w:lineRule="auto"/>
        <w:rPr>
          <w:rFonts w:cstheme="minorHAnsi"/>
          <w:lang w:val="es-ES"/>
        </w:rPr>
      </w:pPr>
    </w:p>
    <w:p w:rsidRPr="00B232D5" w:rsidR="00EC11E7" w:rsidP="00EC11E7" w:rsidRDefault="00EC11E7" w14:paraId="5DDF1E3D" w14:textId="77777777">
      <w:pPr>
        <w:spacing w:after="0" w:line="240" w:lineRule="auto"/>
        <w:rPr>
          <w:rFonts w:cstheme="minorHAnsi"/>
          <w:color w:val="000000"/>
        </w:rPr>
      </w:pPr>
      <w:r w:rsidRPr="00B232D5">
        <w:rPr>
          <w:rFonts w:cstheme="minorHAnsi"/>
          <w:color w:val="000000"/>
        </w:rPr>
        <w:t>New Mexico Environment Department</w:t>
      </w:r>
    </w:p>
    <w:p w:rsidRPr="00B232D5" w:rsidR="00EC11E7" w:rsidP="00EC11E7" w:rsidRDefault="00EC11E7" w14:paraId="53980378" w14:textId="77777777">
      <w:pPr>
        <w:spacing w:after="0" w:line="240" w:lineRule="auto"/>
        <w:rPr>
          <w:rFonts w:cstheme="minorHAnsi"/>
          <w:color w:val="000000"/>
        </w:rPr>
      </w:pPr>
      <w:r w:rsidRPr="00B232D5">
        <w:rPr>
          <w:rFonts w:cstheme="minorHAnsi"/>
          <w:color w:val="000000"/>
        </w:rPr>
        <w:t>ATTN: Armando Paz, Air Quality Bureau</w:t>
      </w:r>
    </w:p>
    <w:p w:rsidRPr="00B232D5" w:rsidR="00EC11E7" w:rsidP="00EC11E7" w:rsidRDefault="00EC11E7" w14:paraId="09C9EF5C" w14:textId="77777777">
      <w:pPr>
        <w:spacing w:after="0" w:line="240" w:lineRule="auto"/>
        <w:rPr>
          <w:rFonts w:cstheme="minorHAnsi"/>
          <w:color w:val="000000"/>
          <w:lang w:val="es-MX"/>
        </w:rPr>
      </w:pPr>
      <w:r w:rsidRPr="00B232D5">
        <w:rPr>
          <w:rFonts w:cstheme="minorHAnsi"/>
          <w:color w:val="000000"/>
          <w:lang w:val="es-MX"/>
        </w:rPr>
        <w:t xml:space="preserve">2301 Entrada del Sol </w:t>
      </w:r>
    </w:p>
    <w:p w:rsidRPr="00B232D5" w:rsidR="00EC11E7" w:rsidP="00EC11E7" w:rsidRDefault="00EC11E7" w14:paraId="22F04AF4" w14:textId="77777777">
      <w:pPr>
        <w:spacing w:after="0" w:line="240" w:lineRule="auto"/>
        <w:rPr>
          <w:rFonts w:cstheme="minorHAnsi"/>
          <w:color w:val="000000"/>
          <w:lang w:val="es-MX"/>
        </w:rPr>
      </w:pPr>
      <w:r w:rsidRPr="00B232D5">
        <w:rPr>
          <w:rFonts w:cstheme="minorHAnsi"/>
          <w:color w:val="000000"/>
          <w:lang w:val="es-MX"/>
        </w:rPr>
        <w:t>Las Cruces, NM 88001</w:t>
      </w:r>
    </w:p>
    <w:p w:rsidRPr="00B232D5" w:rsidR="00EC11E7" w:rsidP="00EC11E7" w:rsidRDefault="00AC6571" w14:paraId="777844C2" w14:textId="4D3A2142">
      <w:pPr>
        <w:spacing w:after="0" w:line="240" w:lineRule="auto"/>
        <w:rPr>
          <w:rFonts w:cstheme="minorHAnsi"/>
          <w:color w:val="000000"/>
          <w:lang w:val="es-MX"/>
        </w:rPr>
      </w:pPr>
      <w:hyperlink w:history="1" r:id="rId8">
        <w:r w:rsidRPr="00F07324">
          <w:rPr>
            <w:rStyle w:val="Hyperlink"/>
            <w:rFonts w:cstheme="minorHAnsi"/>
            <w:lang w:val="es-MX"/>
          </w:rPr>
          <w:t>armando.paz@env.nm.gov</w:t>
        </w:r>
      </w:hyperlink>
    </w:p>
    <w:p w:rsidRPr="00B232D5" w:rsidR="00EC11E7" w:rsidP="00EC11E7" w:rsidRDefault="00EC11E7" w14:paraId="5BF2C9AD" w14:textId="2FCF6AAC">
      <w:pPr>
        <w:spacing w:after="0" w:line="240" w:lineRule="auto"/>
        <w:rPr>
          <w:rFonts w:cstheme="minorHAnsi"/>
          <w:color w:val="000000"/>
          <w:lang w:val="es-MX"/>
        </w:rPr>
      </w:pPr>
      <w:r w:rsidRPr="00B232D5">
        <w:rPr>
          <w:rFonts w:cstheme="minorHAnsi"/>
          <w:color w:val="000000"/>
          <w:lang w:val="es-MX"/>
        </w:rPr>
        <w:t>(Office): (5</w:t>
      </w:r>
      <w:r w:rsidR="00AC6571">
        <w:rPr>
          <w:rFonts w:cstheme="minorHAnsi"/>
          <w:color w:val="000000"/>
          <w:lang w:val="es-MX"/>
        </w:rPr>
        <w:t>0</w:t>
      </w:r>
      <w:r w:rsidRPr="00B232D5">
        <w:rPr>
          <w:rFonts w:cstheme="minorHAnsi"/>
          <w:color w:val="000000"/>
          <w:lang w:val="es-MX"/>
        </w:rPr>
        <w:t xml:space="preserve">5) </w:t>
      </w:r>
      <w:r w:rsidR="00AC6571">
        <w:rPr>
          <w:rFonts w:cstheme="minorHAnsi"/>
          <w:color w:val="000000"/>
          <w:lang w:val="es-MX"/>
        </w:rPr>
        <w:t>629-3242</w:t>
      </w:r>
    </w:p>
    <w:p w:rsidRPr="00B232D5" w:rsidR="00EC11E7" w:rsidP="00EC11E7" w:rsidRDefault="00EC11E7" w14:paraId="0C2FCDCA" w14:textId="77777777">
      <w:pPr>
        <w:spacing w:after="0" w:line="240" w:lineRule="auto"/>
        <w:rPr>
          <w:rFonts w:cstheme="minorHAnsi"/>
          <w:color w:val="000000"/>
          <w:lang w:val="es-MX"/>
        </w:rPr>
      </w:pPr>
      <w:r w:rsidRPr="00B232D5">
        <w:rPr>
          <w:rFonts w:cstheme="minorHAnsi"/>
          <w:color w:val="000000"/>
          <w:lang w:val="es-MX"/>
        </w:rPr>
        <w:t>(Fax): (575) 526-3891</w:t>
      </w:r>
    </w:p>
    <w:p w:rsidRPr="00B232D5" w:rsidR="00EC11E7" w:rsidP="00EC11E7" w:rsidRDefault="00EC11E7" w14:paraId="20F66CFE" w14:textId="77777777">
      <w:pPr>
        <w:spacing w:after="0" w:line="240" w:lineRule="auto"/>
        <w:rPr>
          <w:rFonts w:cstheme="minorHAnsi"/>
          <w:lang w:val="es-MX"/>
        </w:rPr>
      </w:pPr>
    </w:p>
    <w:p w:rsidRPr="00B232D5" w:rsidR="00EC11E7" w:rsidP="00EC11E7" w:rsidRDefault="00EC11E7" w14:paraId="28BFFF00" w14:textId="77777777">
      <w:pPr>
        <w:spacing w:after="0" w:line="240" w:lineRule="auto"/>
        <w:rPr>
          <w:rFonts w:cstheme="minorHAnsi"/>
          <w:lang w:val="es-MX"/>
        </w:rPr>
      </w:pPr>
      <w:r w:rsidRPr="00B232D5">
        <w:rPr>
          <w:rFonts w:cstheme="minorHAnsi"/>
          <w:lang w:val="es-MX"/>
        </w:rPr>
        <w:t>El Departamento de Medio Ambiente de Nuevo México (NMED, por sus siglas en inglés) no discrimina por motivos de raza, color, origen nacional, discapacidad, edad o sexo en la administración de sus programas o actividades, según lo exigido por las leyes y reglamentos correspondientes. NMED es responsable de la coordinación de los esfuerzos de cumplimiento y la recepción de consultas relativas a los requisitos de no discriminación implementados por 40 C.F.R., partes 5 y 7, incluido el Título VI de la Ley de Derechos Civiles de 1964, según enmendada; Sección 504 de la Ley de Rehabilitación de 1973; la Ley de Discriminación por Edad de 1975, Título IX de las Enmiendas de Educación de 1972 y la Sección 13 de las Enmiendas a la Ley Federal de Control de Contaminación del Agua de 1972. Si usted tiene preguntas sobre este aviso o sobre cualquier programa, política o procedimiento de no discriminación de NMED, usted puede comunicarse con la Coordinadora de No Discriminación:</w:t>
      </w:r>
    </w:p>
    <w:p w:rsidRPr="00B232D5" w:rsidR="00EC11E7" w:rsidP="00EC11E7" w:rsidRDefault="00EC11E7" w14:paraId="68A67BB7" w14:textId="77777777">
      <w:pPr>
        <w:spacing w:after="0" w:line="240" w:lineRule="auto"/>
        <w:rPr>
          <w:rFonts w:cstheme="minorHAnsi"/>
          <w:lang w:val="es-MX"/>
        </w:rPr>
      </w:pPr>
    </w:p>
    <w:p w:rsidRPr="00B232D5" w:rsidR="00EC11E7" w:rsidP="00EC11E7" w:rsidRDefault="00540F63" w14:paraId="55E4F7B7" w14:textId="44EDECAB">
      <w:pPr>
        <w:spacing w:after="0" w:line="240" w:lineRule="auto"/>
      </w:pPr>
      <w:r>
        <w:t>Kate Cardenas</w:t>
      </w:r>
      <w:r w:rsidRPr="00B232D5" w:rsidR="00EC11E7">
        <w:t xml:space="preserve">, </w:t>
      </w:r>
    </w:p>
    <w:p w:rsidRPr="00B232D5" w:rsidR="00EC11E7" w:rsidP="00EC11E7" w:rsidRDefault="00EC11E7" w14:paraId="4C001852" w14:textId="77777777">
      <w:pPr>
        <w:spacing w:after="0" w:line="240" w:lineRule="auto"/>
      </w:pPr>
      <w:r w:rsidRPr="00B232D5">
        <w:t>NMED Non-Discrimination Coordinator</w:t>
      </w:r>
    </w:p>
    <w:p w:rsidRPr="00B232D5" w:rsidR="00EC11E7" w:rsidP="00EC11E7" w:rsidRDefault="00EC11E7" w14:paraId="3AB1F0C2" w14:textId="77777777">
      <w:pPr>
        <w:spacing w:after="0" w:line="240" w:lineRule="auto"/>
        <w:rPr>
          <w:rFonts w:cstheme="minorHAnsi"/>
        </w:rPr>
      </w:pPr>
      <w:r w:rsidRPr="00B232D5">
        <w:rPr>
          <w:rFonts w:cstheme="minorHAnsi"/>
        </w:rPr>
        <w:t xml:space="preserve">1190 St. Francis Dr., Suite N4050 </w:t>
      </w:r>
    </w:p>
    <w:p w:rsidRPr="00720BA5" w:rsidR="00EC11E7" w:rsidP="00EC11E7" w:rsidRDefault="00EC11E7" w14:paraId="576E1CB0" w14:textId="77777777">
      <w:pPr>
        <w:spacing w:after="0" w:line="240" w:lineRule="auto"/>
        <w:rPr>
          <w:rFonts w:cstheme="minorHAnsi"/>
        </w:rPr>
      </w:pPr>
      <w:r w:rsidRPr="00720BA5">
        <w:rPr>
          <w:rFonts w:cstheme="minorHAnsi"/>
        </w:rPr>
        <w:t xml:space="preserve">P.O. Box 5469 </w:t>
      </w:r>
    </w:p>
    <w:p w:rsidRPr="00B232D5" w:rsidR="00EC11E7" w:rsidP="00EC11E7" w:rsidRDefault="00EC11E7" w14:paraId="364F8074" w14:textId="77777777">
      <w:pPr>
        <w:spacing w:after="0" w:line="240" w:lineRule="auto"/>
        <w:rPr>
          <w:rFonts w:cstheme="minorHAnsi"/>
          <w:lang w:val="es-MX"/>
        </w:rPr>
      </w:pPr>
      <w:r w:rsidRPr="00B232D5">
        <w:rPr>
          <w:rFonts w:cstheme="minorHAnsi"/>
          <w:lang w:val="es-MX"/>
        </w:rPr>
        <w:t xml:space="preserve">Santa Fe, NM 87502 </w:t>
      </w:r>
    </w:p>
    <w:p w:rsidRPr="00B232D5" w:rsidR="00EC11E7" w:rsidP="00EC11E7" w:rsidRDefault="00EC11E7" w14:paraId="22FFA6ED" w14:textId="77777777">
      <w:pPr>
        <w:spacing w:after="0" w:line="240" w:lineRule="auto"/>
        <w:rPr>
          <w:rFonts w:cstheme="minorHAnsi"/>
          <w:lang w:val="es-MX"/>
        </w:rPr>
      </w:pPr>
      <w:r w:rsidRPr="00B232D5">
        <w:rPr>
          <w:rFonts w:cstheme="minorHAnsi"/>
          <w:lang w:val="es-MX"/>
        </w:rPr>
        <w:t xml:space="preserve">(505) 827-2855 </w:t>
      </w:r>
    </w:p>
    <w:p w:rsidRPr="00B232D5" w:rsidR="00EC11E7" w:rsidP="00EC11E7" w:rsidRDefault="00AC6571" w14:paraId="44B3A232" w14:textId="0A087C2E">
      <w:pPr>
        <w:spacing w:after="0" w:line="240" w:lineRule="auto"/>
        <w:rPr>
          <w:rFonts w:cstheme="minorHAnsi"/>
          <w:color w:val="0000FF"/>
          <w:lang w:val="es-MX"/>
        </w:rPr>
      </w:pPr>
      <w:hyperlink w:history="1" r:id="rId9">
        <w:r w:rsidRPr="00F07324">
          <w:rPr>
            <w:rStyle w:val="Hyperlink"/>
            <w:rFonts w:cstheme="minorHAnsi"/>
            <w:lang w:val="es-MX"/>
          </w:rPr>
          <w:t>nd.coordinator@env.nm.gov</w:t>
        </w:r>
      </w:hyperlink>
      <w:r w:rsidRPr="00B232D5" w:rsidR="00EC11E7">
        <w:rPr>
          <w:rFonts w:cstheme="minorHAnsi"/>
          <w:color w:val="0000FF"/>
          <w:lang w:val="es-MX"/>
        </w:rPr>
        <w:t xml:space="preserve"> </w:t>
      </w:r>
    </w:p>
    <w:p w:rsidRPr="00B232D5" w:rsidR="00EC11E7" w:rsidP="00EC11E7" w:rsidRDefault="00EC11E7" w14:paraId="3A6238AC" w14:textId="77777777">
      <w:pPr>
        <w:spacing w:after="0" w:line="240" w:lineRule="auto"/>
        <w:rPr>
          <w:rFonts w:cstheme="minorHAnsi"/>
          <w:color w:val="0000FF"/>
          <w:lang w:val="es-MX"/>
        </w:rPr>
      </w:pPr>
    </w:p>
    <w:p w:rsidRPr="00B232D5" w:rsidR="00EC11E7" w:rsidP="00EC11E7" w:rsidRDefault="00EC11E7" w14:paraId="6524F686" w14:textId="7440482D">
      <w:pPr>
        <w:spacing w:after="0" w:line="240" w:lineRule="auto"/>
        <w:rPr>
          <w:rFonts w:cstheme="minorHAnsi"/>
          <w:lang w:val="es-MX"/>
        </w:rPr>
      </w:pPr>
      <w:r w:rsidRPr="00B232D5">
        <w:rPr>
          <w:rFonts w:cstheme="minorHAnsi"/>
          <w:lang w:val="es-MX"/>
        </w:rPr>
        <w:t xml:space="preserve">Si usted cree que ha sido discriminado/a con relación a un programa o actividad de NMED, usted se puede comunicar con la coordinadora antidiscriminación mencionada arriba o visitar nuestro sitio electrónico: </w:t>
      </w:r>
      <w:hyperlink w:history="1" r:id="rId10">
        <w:r w:rsidRPr="002803D3" w:rsidR="006860E1">
          <w:rPr>
            <w:rStyle w:val="Hyperlink"/>
            <w:rFonts w:cstheme="minorHAnsi"/>
            <w:lang w:val="es-MX"/>
          </w:rPr>
          <w:t>https://www.env.nm.gov/non-employee-discrimination-complaint-page/</w:t>
        </w:r>
      </w:hyperlink>
      <w:r w:rsidR="006860E1">
        <w:rPr>
          <w:rFonts w:cstheme="minorHAnsi"/>
          <w:color w:val="0000FF"/>
          <w:lang w:val="es-MX"/>
        </w:rPr>
        <w:t xml:space="preserve"> </w:t>
      </w:r>
      <w:r w:rsidRPr="00B232D5">
        <w:rPr>
          <w:rFonts w:cstheme="minorHAnsi"/>
          <w:lang w:val="es-MX"/>
        </w:rPr>
        <w:t>para aprender más sobre cómo y dónde presentar una queja de discriminación.</w:t>
      </w:r>
    </w:p>
    <w:p w:rsidR="00EC11E7" w:rsidP="00EC11E7" w:rsidRDefault="00EC11E7" w14:paraId="56125CED" w14:textId="7328685A">
      <w:pPr>
        <w:rPr>
          <w:lang w:val="es-MX"/>
        </w:rPr>
      </w:pPr>
    </w:p>
    <w:sectPr w:rsidR="00EC11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23"/>
    <w:rsid w:val="00073934"/>
    <w:rsid w:val="00092F29"/>
    <w:rsid w:val="000E1249"/>
    <w:rsid w:val="000E3F17"/>
    <w:rsid w:val="000E5822"/>
    <w:rsid w:val="00135F5A"/>
    <w:rsid w:val="0013783A"/>
    <w:rsid w:val="001A4BB8"/>
    <w:rsid w:val="001D47FC"/>
    <w:rsid w:val="001E17AE"/>
    <w:rsid w:val="00282619"/>
    <w:rsid w:val="00343912"/>
    <w:rsid w:val="00344DE6"/>
    <w:rsid w:val="003A3004"/>
    <w:rsid w:val="0048669A"/>
    <w:rsid w:val="004A44F7"/>
    <w:rsid w:val="004F0CB3"/>
    <w:rsid w:val="00540F63"/>
    <w:rsid w:val="00560160"/>
    <w:rsid w:val="00580069"/>
    <w:rsid w:val="006860E1"/>
    <w:rsid w:val="00695F21"/>
    <w:rsid w:val="00720BA5"/>
    <w:rsid w:val="0079238A"/>
    <w:rsid w:val="007F2186"/>
    <w:rsid w:val="008215F4"/>
    <w:rsid w:val="00A02829"/>
    <w:rsid w:val="00A33137"/>
    <w:rsid w:val="00AC6571"/>
    <w:rsid w:val="00AF7F53"/>
    <w:rsid w:val="00B458E7"/>
    <w:rsid w:val="00D56401"/>
    <w:rsid w:val="00D76D9A"/>
    <w:rsid w:val="00DC32DC"/>
    <w:rsid w:val="00EA5A85"/>
    <w:rsid w:val="00EC11E7"/>
    <w:rsid w:val="00F10CDC"/>
    <w:rsid w:val="00F11023"/>
    <w:rsid w:val="00F312AE"/>
    <w:rsid w:val="06F380AE"/>
    <w:rsid w:val="30D17CFC"/>
    <w:rsid w:val="443BEA3C"/>
    <w:rsid w:val="54E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DFAB"/>
  <w15:chartTrackingRefBased/>
  <w15:docId w15:val="{6616F453-8ED6-40F3-AB11-E4E5B0E33B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1E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822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E5822"/>
    <w:rPr>
      <w:rFonts w:eastAsiaTheme="majorEastAsia" w:cstheme="majorBidi"/>
      <w:b/>
      <w:color w:val="1F3763" w:themeColor="accent1" w:themeShade="7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C65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rmando.paz@env.nm.gov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env.nm.gov/public-notices/" TargetMode="Externa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yperlink" Target="https://www.env.nm.gov/non-employee-discrimination-complaint-page/" TargetMode="External" Id="rId10" /><Relationship Type="http://schemas.openxmlformats.org/officeDocument/2006/relationships/styles" Target="styles.xml" Id="rId4" /><Relationship Type="http://schemas.openxmlformats.org/officeDocument/2006/relationships/hyperlink" Target="mailto:nd.coordinator@env.nm.gov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4bfb3e-4eda-43b1-a6c5-ff7dba45a52b">
      <Terms xmlns="http://schemas.microsoft.com/office/infopath/2007/PartnerControls"/>
    </lcf76f155ced4ddcb4097134ff3c332f>
    <TaxCatchAll xmlns="18821846-b2d3-430f-9aac-dd91983f4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9183644854F43BF462B8CB4625AED" ma:contentTypeVersion="15" ma:contentTypeDescription="Create a new document." ma:contentTypeScope="" ma:versionID="9ad3608c85a6abb68f9ea08cda038367">
  <xsd:schema xmlns:xsd="http://www.w3.org/2001/XMLSchema" xmlns:xs="http://www.w3.org/2001/XMLSchema" xmlns:p="http://schemas.microsoft.com/office/2006/metadata/properties" xmlns:ns2="b84bfb3e-4eda-43b1-a6c5-ff7dba45a52b" xmlns:ns3="18821846-b2d3-430f-9aac-dd91983f42fe" targetNamespace="http://schemas.microsoft.com/office/2006/metadata/properties" ma:root="true" ma:fieldsID="b313469ca08ecd94f04d11a956e85e18" ns2:_="" ns3:_="">
    <xsd:import namespace="b84bfb3e-4eda-43b1-a6c5-ff7dba45a52b"/>
    <xsd:import namespace="18821846-b2d3-430f-9aac-dd91983f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bfb3e-4eda-43b1-a6c5-ff7dba45a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21846-b2d3-430f-9aac-dd91983f4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e961e7a-3adc-4748-8a5c-400e792e4572}" ma:internalName="TaxCatchAll" ma:showField="CatchAllData" ma:web="18821846-b2d3-430f-9aac-dd91983f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5FB22-D35F-4629-827E-A80E207DF210}">
  <ds:schemaRefs>
    <ds:schemaRef ds:uri="http://schemas.microsoft.com/office/2006/metadata/properties"/>
    <ds:schemaRef ds:uri="http://schemas.microsoft.com/office/infopath/2007/PartnerControls"/>
    <ds:schemaRef ds:uri="b84bfb3e-4eda-43b1-a6c5-ff7dba45a52b"/>
    <ds:schemaRef ds:uri="18821846-b2d3-430f-9aac-dd91983f42fe"/>
  </ds:schemaRefs>
</ds:datastoreItem>
</file>

<file path=customXml/itemProps2.xml><?xml version="1.0" encoding="utf-8"?>
<ds:datastoreItem xmlns:ds="http://schemas.openxmlformats.org/officeDocument/2006/customXml" ds:itemID="{DEB1C036-5A61-4081-86DB-DE404DFB8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BC2CC-19BF-43FF-80B1-48B45367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bfb3e-4eda-43b1-a6c5-ff7dba45a52b"/>
    <ds:schemaRef ds:uri="18821846-b2d3-430f-9aac-dd91983f4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Armando Paz</dc:creator>
  <keywords/>
  <dc:description/>
  <lastModifiedBy>Paz, Armando, ENV</lastModifiedBy>
  <revision>16</revision>
  <dcterms:created xsi:type="dcterms:W3CDTF">2024-05-09T17:36:00.0000000Z</dcterms:created>
  <dcterms:modified xsi:type="dcterms:W3CDTF">2025-01-17T22:30:11.8386488Z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0x010100E8D9183644854F43BF462B8CB4625AED</vt:lpwstr>
  </property>
  <property fmtid="{D5CDD505-2E9C-101B-9397-08002B2CF9AE}" pid="3" name="MediaServiceImageTags">
    <vt:lpwstr/>
  </property>
</Properties>
</file>