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Pr="005C6829" w:rsidRDefault="002E15C3" w:rsidP="006E2055">
      <w:pPr>
        <w:spacing w:line="280" w:lineRule="auto"/>
        <w:rPr>
          <w:rFonts w:cstheme="minorHAnsi"/>
        </w:rPr>
      </w:pPr>
      <w:bookmarkStart w:id="0" w:name="_GoBack"/>
      <w:bookmarkEnd w:id="0"/>
      <w:r w:rsidRPr="005C6829">
        <w:rPr>
          <w:rFonts w:cstheme="minorHAnsi"/>
          <w:lang w:val="es-ES_tradnl"/>
        </w:rPr>
        <w:t>Aviso público</w:t>
      </w:r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251B8F" w:rsidRPr="00251B8F">
        <w:rPr>
          <w:noProof/>
        </w:rPr>
        <w:t xml:space="preserve"> </w:t>
      </w:r>
      <w:r w:rsidR="00317E6F" w:rsidRPr="00317E6F">
        <w:rPr>
          <w:rFonts w:cs="Calibri"/>
          <w:lang w:val="es-ES_tradnl"/>
        </w:rPr>
        <w:t xml:space="preserve"> </w:t>
      </w:r>
      <w:r w:rsidR="00E233DD" w:rsidRPr="00E233DD">
        <w:rPr>
          <w:rFonts w:eastAsia="Times New Roman" w:cstheme="minorHAnsi"/>
          <w:sz w:val="24"/>
          <w:szCs w:val="24"/>
        </w:rPr>
        <w:t>Precision NDT, LLC</w:t>
      </w:r>
      <w:r w:rsidR="00E233DD" w:rsidRPr="00E233DD">
        <w:rPr>
          <w:rFonts w:cs="Calibr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para el almacenamiento y el us</w:t>
      </w:r>
      <w:bookmarkStart w:id="1" w:name="_Hlk530120037"/>
      <w:r w:rsidR="00585291" w:rsidRPr="005C6829">
        <w:rPr>
          <w:rFonts w:cstheme="minorHAnsi"/>
          <w:lang w:val="es-ES_tradnl"/>
        </w:rPr>
        <w:t>o de materiale</w:t>
      </w:r>
      <w:r w:rsidR="00F0315E" w:rsidRPr="005C6829">
        <w:rPr>
          <w:rFonts w:cstheme="minorHAnsi"/>
          <w:lang w:val="es-ES_tradnl"/>
        </w:rPr>
        <w:t>s radioactivos en</w:t>
      </w:r>
      <w:r w:rsidR="00E233DD">
        <w:rPr>
          <w:rFonts w:cstheme="minorHAnsi"/>
          <w:lang w:val="es-ES_tradnl"/>
        </w:rPr>
        <w:t xml:space="preserve"> 1808 Coyote Court, Carlsbad</w:t>
      </w:r>
      <w:r w:rsidR="00317E6F">
        <w:rPr>
          <w:rFonts w:cstheme="minorHAnsi"/>
          <w:lang w:val="es-ES_tradnl"/>
        </w:rPr>
        <w:t>, NM 8</w:t>
      </w:r>
      <w:r w:rsidR="00E233DD">
        <w:rPr>
          <w:rFonts w:cstheme="minorHAnsi"/>
          <w:lang w:val="es-ES_tradnl"/>
        </w:rPr>
        <w:t>8220</w:t>
      </w:r>
      <w:r w:rsidR="00AD3D85">
        <w:rPr>
          <w:rFonts w:cstheme="minorHAnsi"/>
          <w:lang w:val="es-ES_tradnl"/>
        </w:rPr>
        <w:t xml:space="preserve">. </w:t>
      </w:r>
      <w:bookmarkEnd w:id="1"/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:rsidR="003A563D" w:rsidRPr="005C6829" w:rsidRDefault="003A563D" w:rsidP="003A563D">
      <w:pPr>
        <w:rPr>
          <w:rFonts w:cstheme="minorHAnsi"/>
        </w:rPr>
      </w:pPr>
    </w:p>
    <w:p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>New Mexico Environment Department, Radiation Control Bureau, P.O. Box 5469, Santa Fe, New Mexico 87502-5469.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Departamento del Medio Ambiente de Nuevo México (NMED, por su sigla en inglés) no discrimina por motivos de raza, color, origen nacional, discapacidad, edad o sexo en la administración de sus </w:t>
      </w:r>
      <w:r w:rsidRPr="005C6829">
        <w:rPr>
          <w:rFonts w:eastAsia="Times New Roman" w:cstheme="minorHAnsi"/>
          <w:color w:val="333333"/>
        </w:rPr>
        <w:lastRenderedPageBreak/>
        <w:t>programas o actividades, según lo exigido por las leyes y los reglamentos correspondientes. El NMED es responsable de la coordinación de esfuerzos para el cumplimiento de las reglas y la recepción de indagaciones relativas a los requisitos de no discriminación implementados por 40 C.F.R. Parte 7, que incluye el Título VI de la Ley de Derechos Civiles de 1964, como fuera enmendado; la Sección 504 de la Ley de Rehabilitación de 1973; la Ley de Discriminación por Edad de 1975; el Título IX de las Enmiendas de Educación de 1972; y la Sección 13 de las Enmiendas a la Ley Federal de Control de la Contaminación del Agua de 1972. Si tiene preguntas sobre este aviso o sobre cualquier programa de no discriminación, norma o procedimiento de NMED, puede comunicarse con la Coordinadora de No Discriminación: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>Kristine Yurdin,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piensa que ha sido discriminado con respecto a un programa o actividad de NMED, puede comunicarse con la Coordinadora de No Discriminación antes indicada o visitar nuestro sitio web en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cómo y dónde presentar una queja por discriminación.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NK8FACt/G1UtAAAA"/>
  </w:docVars>
  <w:rsids>
    <w:rsidRoot w:val="003A563D"/>
    <w:rsid w:val="000A3758"/>
    <w:rsid w:val="000A433D"/>
    <w:rsid w:val="001927DC"/>
    <w:rsid w:val="001C2229"/>
    <w:rsid w:val="001C7238"/>
    <w:rsid w:val="00207BFF"/>
    <w:rsid w:val="0023128B"/>
    <w:rsid w:val="00251B8F"/>
    <w:rsid w:val="002E15C3"/>
    <w:rsid w:val="00317E6F"/>
    <w:rsid w:val="00324E32"/>
    <w:rsid w:val="00344485"/>
    <w:rsid w:val="00351077"/>
    <w:rsid w:val="00377195"/>
    <w:rsid w:val="00377E07"/>
    <w:rsid w:val="003A563D"/>
    <w:rsid w:val="003D5D64"/>
    <w:rsid w:val="00431C66"/>
    <w:rsid w:val="00583C17"/>
    <w:rsid w:val="00585291"/>
    <w:rsid w:val="005C6829"/>
    <w:rsid w:val="005D249B"/>
    <w:rsid w:val="00606E67"/>
    <w:rsid w:val="00620B7C"/>
    <w:rsid w:val="0062350B"/>
    <w:rsid w:val="00642A7A"/>
    <w:rsid w:val="006A50F3"/>
    <w:rsid w:val="006E2055"/>
    <w:rsid w:val="00733461"/>
    <w:rsid w:val="00764B61"/>
    <w:rsid w:val="00834576"/>
    <w:rsid w:val="00846082"/>
    <w:rsid w:val="0088045A"/>
    <w:rsid w:val="00905044"/>
    <w:rsid w:val="00995A1F"/>
    <w:rsid w:val="00A45861"/>
    <w:rsid w:val="00AD3D85"/>
    <w:rsid w:val="00AD7AC7"/>
    <w:rsid w:val="00CA3ED3"/>
    <w:rsid w:val="00CA4A4C"/>
    <w:rsid w:val="00CB6F68"/>
    <w:rsid w:val="00D17F5C"/>
    <w:rsid w:val="00DB05A8"/>
    <w:rsid w:val="00E233DD"/>
    <w:rsid w:val="00E64857"/>
    <w:rsid w:val="00EB00C5"/>
    <w:rsid w:val="00F0315E"/>
    <w:rsid w:val="00F20C4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Carl Sullivan</cp:lastModifiedBy>
  <cp:revision>2</cp:revision>
  <cp:lastPrinted>2019-06-14T20:54:00Z</cp:lastPrinted>
  <dcterms:created xsi:type="dcterms:W3CDTF">2020-02-07T19:10:00Z</dcterms:created>
  <dcterms:modified xsi:type="dcterms:W3CDTF">2020-02-07T19:10:00Z</dcterms:modified>
</cp:coreProperties>
</file>