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706BF" w14:textId="1F025627" w:rsidR="00574BE6" w:rsidRDefault="00574BE6"/>
    <w:tbl>
      <w:tblPr>
        <w:tblStyle w:val="TableGrid"/>
        <w:tblW w:w="10350" w:type="dxa"/>
        <w:tblInd w:w="-545" w:type="dxa"/>
        <w:tblLook w:val="04A0" w:firstRow="1" w:lastRow="0" w:firstColumn="1" w:lastColumn="0" w:noHBand="0" w:noVBand="1"/>
      </w:tblPr>
      <w:tblGrid>
        <w:gridCol w:w="10350"/>
      </w:tblGrid>
      <w:tr w:rsidR="00925E63" w14:paraId="5FC08469" w14:textId="77777777" w:rsidTr="00A53362">
        <w:tc>
          <w:tcPr>
            <w:tcW w:w="10350" w:type="dxa"/>
          </w:tcPr>
          <w:p w14:paraId="035C5CF2" w14:textId="78D776D9" w:rsidR="00925E63" w:rsidRDefault="00925E63" w:rsidP="0070231A">
            <w:r w:rsidRPr="00485F4A">
              <w:rPr>
                <w:b/>
                <w:bCs/>
              </w:rPr>
              <w:t>Introduction to WPS and Funding Opportunities</w:t>
            </w:r>
            <w:r w:rsidR="00E81592">
              <w:rPr>
                <w:b/>
                <w:bCs/>
              </w:rPr>
              <w:t xml:space="preserve"> </w:t>
            </w:r>
            <w:r w:rsidR="00E81592">
              <w:t xml:space="preserve">– </w:t>
            </w:r>
            <w:r w:rsidRPr="00485F4A">
              <w:rPr>
                <w:i/>
                <w:iCs/>
              </w:rPr>
              <w:t>Kate Lacey-Younge, Program Manager</w:t>
            </w:r>
          </w:p>
          <w:p w14:paraId="096672AE" w14:textId="0902A9CE" w:rsidR="00925E63" w:rsidRDefault="00925E63" w:rsidP="0070231A">
            <w:pPr>
              <w:pStyle w:val="ListParagraph"/>
              <w:numPr>
                <w:ilvl w:val="0"/>
                <w:numId w:val="3"/>
              </w:numPr>
            </w:pPr>
            <w:r>
              <w:t>SWQB Watershed Protection Section Overview</w:t>
            </w:r>
          </w:p>
          <w:p w14:paraId="3A4A2A9E" w14:textId="44DE5349" w:rsidR="00925E63" w:rsidRDefault="00925E63" w:rsidP="0070231A">
            <w:pPr>
              <w:pStyle w:val="ListParagraph"/>
              <w:numPr>
                <w:ilvl w:val="0"/>
                <w:numId w:val="3"/>
              </w:numPr>
            </w:pPr>
            <w:r>
              <w:t>Funding Opportunities</w:t>
            </w:r>
            <w:r w:rsidR="00E81592">
              <w:t>: Clean Water Act Section</w:t>
            </w:r>
            <w:r>
              <w:t xml:space="preserve"> 319, </w:t>
            </w:r>
            <w:r w:rsidR="00E81592">
              <w:t>River Stewardship Program (</w:t>
            </w:r>
            <w:r>
              <w:t>RSP</w:t>
            </w:r>
            <w:r w:rsidR="00E81592">
              <w:t>)</w:t>
            </w:r>
            <w:r>
              <w:t xml:space="preserve">, </w:t>
            </w:r>
            <w:r w:rsidR="00E81592">
              <w:t>and Watershed Protection Assistance Program (</w:t>
            </w:r>
            <w:r>
              <w:t>WPAP</w:t>
            </w:r>
            <w:r w:rsidR="00E81592">
              <w:t>)</w:t>
            </w:r>
            <w:r>
              <w:t xml:space="preserve"> </w:t>
            </w:r>
          </w:p>
          <w:p w14:paraId="4A51CC16" w14:textId="35DC55D4" w:rsidR="00925E63" w:rsidRDefault="00925E63" w:rsidP="002A3CA8">
            <w:pPr>
              <w:pStyle w:val="ListParagraph"/>
              <w:numPr>
                <w:ilvl w:val="0"/>
                <w:numId w:val="3"/>
              </w:numPr>
            </w:pPr>
            <w:r>
              <w:t xml:space="preserve">Types of </w:t>
            </w:r>
            <w:r w:rsidR="00E81592">
              <w:t xml:space="preserve">Procurements </w:t>
            </w:r>
            <w:r>
              <w:t>issued by NMED (</w:t>
            </w:r>
            <w:r w:rsidR="00E81592">
              <w:t>Requests for Proposals (</w:t>
            </w:r>
            <w:r>
              <w:t>RFP</w:t>
            </w:r>
            <w:r w:rsidR="00E81592">
              <w:t>)</w:t>
            </w:r>
            <w:r>
              <w:t xml:space="preserve">, </w:t>
            </w:r>
            <w:r w:rsidR="00E81592">
              <w:t>Statewide Price Agreement (</w:t>
            </w:r>
            <w:r>
              <w:t>SWPA)</w:t>
            </w:r>
            <w:r w:rsidR="00E81592">
              <w:t>, etc.)</w:t>
            </w:r>
          </w:p>
          <w:p w14:paraId="11986A6B" w14:textId="77777777" w:rsidR="00925E63" w:rsidRDefault="00925E63" w:rsidP="0027622A">
            <w:pPr>
              <w:pStyle w:val="ListParagraph"/>
              <w:numPr>
                <w:ilvl w:val="0"/>
                <w:numId w:val="3"/>
              </w:numPr>
            </w:pPr>
            <w:r>
              <w:t>Goals for SWQB Funding Opportunities</w:t>
            </w:r>
          </w:p>
          <w:p w14:paraId="6376CDC2" w14:textId="2AF86E3C" w:rsidR="00485F4A" w:rsidRDefault="00485F4A" w:rsidP="00485F4A">
            <w:pPr>
              <w:pStyle w:val="ListParagraph"/>
            </w:pPr>
          </w:p>
        </w:tc>
      </w:tr>
      <w:tr w:rsidR="007C1290" w14:paraId="20DD369E" w14:textId="77777777" w:rsidTr="00A53362">
        <w:tc>
          <w:tcPr>
            <w:tcW w:w="10350" w:type="dxa"/>
          </w:tcPr>
          <w:p w14:paraId="3F7B5947" w14:textId="6B730575" w:rsidR="007C1290" w:rsidRDefault="004021D7" w:rsidP="0070231A">
            <w:r>
              <w:rPr>
                <w:b/>
                <w:bCs/>
              </w:rPr>
              <w:t xml:space="preserve">Application and </w:t>
            </w:r>
            <w:r w:rsidRPr="00485F4A">
              <w:rPr>
                <w:b/>
                <w:bCs/>
              </w:rPr>
              <w:t>Evaluation</w:t>
            </w:r>
            <w:r w:rsidR="00A81063" w:rsidRPr="00485F4A">
              <w:rPr>
                <w:b/>
                <w:bCs/>
              </w:rPr>
              <w:t xml:space="preserve"> Process</w:t>
            </w:r>
            <w:r w:rsidR="00E81592">
              <w:t xml:space="preserve"> – </w:t>
            </w:r>
            <w:r w:rsidR="00A81063" w:rsidRPr="004021D7">
              <w:rPr>
                <w:i/>
                <w:iCs/>
              </w:rPr>
              <w:t>Samantha Ferguson, River Stewardship Program Coordinator</w:t>
            </w:r>
          </w:p>
          <w:p w14:paraId="337D5895" w14:textId="523082F4" w:rsidR="00A81063" w:rsidRDefault="00A81063" w:rsidP="00A81063">
            <w:pPr>
              <w:pStyle w:val="ListParagraph"/>
              <w:numPr>
                <w:ilvl w:val="0"/>
                <w:numId w:val="6"/>
              </w:numPr>
            </w:pPr>
            <w:r>
              <w:t>Timeline</w:t>
            </w:r>
            <w:r w:rsidR="008E2FFA">
              <w:t xml:space="preserve"> from start to finish</w:t>
            </w:r>
          </w:p>
          <w:p w14:paraId="6ABC1CF9" w14:textId="25071FF2" w:rsidR="00A81063" w:rsidRDefault="008E2FFA" w:rsidP="00A81063">
            <w:pPr>
              <w:pStyle w:val="ListParagraph"/>
              <w:numPr>
                <w:ilvl w:val="0"/>
                <w:numId w:val="6"/>
              </w:numPr>
            </w:pPr>
            <w:r>
              <w:t xml:space="preserve">Project </w:t>
            </w:r>
            <w:r w:rsidR="00A81063">
              <w:t xml:space="preserve">Evaluation </w:t>
            </w:r>
          </w:p>
          <w:p w14:paraId="4DB07C49" w14:textId="6E296244" w:rsidR="00A81063" w:rsidRDefault="00A81063" w:rsidP="00A81063">
            <w:pPr>
              <w:pStyle w:val="ListParagraph"/>
              <w:numPr>
                <w:ilvl w:val="0"/>
                <w:numId w:val="6"/>
              </w:numPr>
            </w:pPr>
            <w:r>
              <w:t xml:space="preserve">Evaluation Report </w:t>
            </w:r>
          </w:p>
          <w:p w14:paraId="08517FA0" w14:textId="77777777" w:rsidR="008E2FFA" w:rsidRDefault="00A81063" w:rsidP="008E2FFA">
            <w:pPr>
              <w:pStyle w:val="ListParagraph"/>
              <w:numPr>
                <w:ilvl w:val="0"/>
                <w:numId w:val="6"/>
              </w:numPr>
            </w:pPr>
            <w:r>
              <w:t>Awards</w:t>
            </w:r>
          </w:p>
          <w:p w14:paraId="23FE1DEA" w14:textId="77777777" w:rsidR="00A81063" w:rsidRDefault="00A81063" w:rsidP="008E2FFA">
            <w:pPr>
              <w:pStyle w:val="ListParagraph"/>
              <w:numPr>
                <w:ilvl w:val="0"/>
                <w:numId w:val="6"/>
              </w:numPr>
            </w:pPr>
            <w:r>
              <w:t>After Awards</w:t>
            </w:r>
          </w:p>
          <w:p w14:paraId="08CFA442" w14:textId="25D8C6DB" w:rsidR="00485F4A" w:rsidRDefault="00485F4A" w:rsidP="00485F4A">
            <w:pPr>
              <w:pStyle w:val="ListParagraph"/>
            </w:pPr>
          </w:p>
        </w:tc>
      </w:tr>
      <w:tr w:rsidR="0027622A" w14:paraId="2A8F8255" w14:textId="77777777" w:rsidTr="00A53362">
        <w:tc>
          <w:tcPr>
            <w:tcW w:w="10350" w:type="dxa"/>
          </w:tcPr>
          <w:p w14:paraId="734DC15B" w14:textId="24C0B4A5" w:rsidR="0027622A" w:rsidRDefault="0027622A" w:rsidP="0070231A">
            <w:r w:rsidRPr="004021D7">
              <w:rPr>
                <w:b/>
                <w:bCs/>
              </w:rPr>
              <w:t>Selecting a Project</w:t>
            </w:r>
            <w:r w:rsidR="00B4501A">
              <w:rPr>
                <w:b/>
                <w:bCs/>
              </w:rPr>
              <w:t xml:space="preserve"> and</w:t>
            </w:r>
            <w:r w:rsidRPr="004021D7">
              <w:rPr>
                <w:b/>
                <w:bCs/>
              </w:rPr>
              <w:t xml:space="preserve"> Project Scoping</w:t>
            </w:r>
            <w:r w:rsidR="00E81592">
              <w:t xml:space="preserve"> – </w:t>
            </w:r>
            <w:r w:rsidRPr="00B4501A">
              <w:rPr>
                <w:i/>
                <w:iCs/>
              </w:rPr>
              <w:t>Alan Klatt, Implementation and Restoration Supervisor</w:t>
            </w:r>
          </w:p>
          <w:p w14:paraId="08FFC3C9" w14:textId="7A8DE35C" w:rsidR="0027622A" w:rsidRDefault="0027622A" w:rsidP="002A3CA8">
            <w:pPr>
              <w:pStyle w:val="ListParagraph"/>
              <w:numPr>
                <w:ilvl w:val="0"/>
                <w:numId w:val="3"/>
              </w:numPr>
            </w:pPr>
            <w:r>
              <w:t>Waterbody Selection</w:t>
            </w:r>
            <w:r w:rsidR="00E81592">
              <w:t xml:space="preserve"> using a planning document </w:t>
            </w:r>
            <w:r>
              <w:t>Watershed Based-</w:t>
            </w:r>
            <w:r w:rsidR="00E81592">
              <w:t>P</w:t>
            </w:r>
            <w:r>
              <w:t>lan</w:t>
            </w:r>
            <w:r w:rsidR="00E81592">
              <w:t xml:space="preserve"> (WBP)</w:t>
            </w:r>
            <w:r>
              <w:t xml:space="preserve">, </w:t>
            </w:r>
            <w:r w:rsidR="00E81592">
              <w:t>Watershed Restoration Action Plan (</w:t>
            </w:r>
            <w:r>
              <w:t>WRAP</w:t>
            </w:r>
            <w:r w:rsidR="00E81592">
              <w:t>)</w:t>
            </w:r>
            <w:r>
              <w:t xml:space="preserve">, </w:t>
            </w:r>
            <w:r w:rsidR="00E81592">
              <w:t xml:space="preserve">NM Department of Wildlife </w:t>
            </w:r>
            <w:r>
              <w:t>Fisheries Management</w:t>
            </w:r>
            <w:r w:rsidR="00E81592">
              <w:t xml:space="preserve"> Plan or State Wildlife Action Plan</w:t>
            </w:r>
            <w:r>
              <w:t xml:space="preserve"> </w:t>
            </w:r>
            <w:r w:rsidR="00E81592">
              <w:t>(</w:t>
            </w:r>
            <w:r>
              <w:t>SWAP</w:t>
            </w:r>
            <w:r w:rsidR="00E81592">
              <w:t>)</w:t>
            </w:r>
            <w:r>
              <w:t xml:space="preserve">, </w:t>
            </w:r>
            <w:r w:rsidR="00E81592">
              <w:t xml:space="preserve">NM State </w:t>
            </w:r>
            <w:r>
              <w:t>Forestry</w:t>
            </w:r>
            <w:r w:rsidR="00E81592">
              <w:t xml:space="preserve"> Division Forest Action Plan</w:t>
            </w:r>
            <w:r>
              <w:t>)</w:t>
            </w:r>
          </w:p>
          <w:p w14:paraId="3EB1EB63" w14:textId="7048D311" w:rsidR="00E81592" w:rsidRDefault="00E81592" w:rsidP="002A3CA8">
            <w:pPr>
              <w:pStyle w:val="ListParagraph"/>
              <w:numPr>
                <w:ilvl w:val="0"/>
                <w:numId w:val="3"/>
              </w:numPr>
            </w:pPr>
            <w:r>
              <w:t>Land manager or landowner support and priorities</w:t>
            </w:r>
          </w:p>
          <w:p w14:paraId="5706B615" w14:textId="2F1D95F0" w:rsidR="0027622A" w:rsidRDefault="0027622A" w:rsidP="001B7108">
            <w:pPr>
              <w:pStyle w:val="ListParagraph"/>
              <w:numPr>
                <w:ilvl w:val="0"/>
                <w:numId w:val="5"/>
              </w:numPr>
            </w:pPr>
            <w:r>
              <w:t>Communication</w:t>
            </w:r>
            <w:r w:rsidR="00E81592">
              <w:t xml:space="preserve"> – </w:t>
            </w:r>
            <w:r>
              <w:t xml:space="preserve">discussing projects with NMED </w:t>
            </w:r>
          </w:p>
          <w:p w14:paraId="37842915" w14:textId="77777777" w:rsidR="0027622A" w:rsidRDefault="0027622A" w:rsidP="001B7108">
            <w:pPr>
              <w:pStyle w:val="ListParagraph"/>
              <w:numPr>
                <w:ilvl w:val="0"/>
                <w:numId w:val="5"/>
              </w:numPr>
            </w:pPr>
            <w:r>
              <w:t>Compliance and Permitting</w:t>
            </w:r>
          </w:p>
          <w:p w14:paraId="14A77267" w14:textId="792E9EA8" w:rsidR="0027622A" w:rsidRDefault="00E81592" w:rsidP="005034F3">
            <w:pPr>
              <w:pStyle w:val="ListParagraph"/>
              <w:numPr>
                <w:ilvl w:val="0"/>
                <w:numId w:val="3"/>
              </w:numPr>
            </w:pPr>
            <w:r>
              <w:t>Level of project</w:t>
            </w:r>
            <w:r w:rsidR="0027622A">
              <w:t xml:space="preserve"> details </w:t>
            </w:r>
            <w:r>
              <w:t>for a</w:t>
            </w:r>
            <w:r w:rsidR="0027622A">
              <w:t xml:space="preserve"> </w:t>
            </w:r>
            <w:r>
              <w:t xml:space="preserve">proposal </w:t>
            </w:r>
            <w:r w:rsidR="0027622A">
              <w:t xml:space="preserve">(miles/ acres, treatment type, estimate of # structures) </w:t>
            </w:r>
          </w:p>
          <w:p w14:paraId="7F458F18" w14:textId="483B7222" w:rsidR="00485F4A" w:rsidRDefault="00485F4A" w:rsidP="00485F4A">
            <w:pPr>
              <w:pStyle w:val="ListParagraph"/>
            </w:pPr>
          </w:p>
        </w:tc>
      </w:tr>
      <w:tr w:rsidR="0027622A" w14:paraId="5341D3EC" w14:textId="77777777" w:rsidTr="00A53362">
        <w:tc>
          <w:tcPr>
            <w:tcW w:w="10350" w:type="dxa"/>
          </w:tcPr>
          <w:p w14:paraId="550B7D7C" w14:textId="03B0B1D5" w:rsidR="0027622A" w:rsidRDefault="0027622A" w:rsidP="0070231A">
            <w:r w:rsidRPr="00B4501A">
              <w:rPr>
                <w:b/>
                <w:bCs/>
              </w:rPr>
              <w:t>Available</w:t>
            </w:r>
            <w:r w:rsidR="00C2615D" w:rsidRPr="00B4501A">
              <w:rPr>
                <w:b/>
                <w:bCs/>
              </w:rPr>
              <w:t xml:space="preserve"> NMED</w:t>
            </w:r>
            <w:r w:rsidRPr="00B4501A">
              <w:rPr>
                <w:b/>
                <w:bCs/>
              </w:rPr>
              <w:t xml:space="preserve"> Resources to Help </w:t>
            </w:r>
            <w:r w:rsidR="00C2615D" w:rsidRPr="00B4501A">
              <w:rPr>
                <w:b/>
                <w:bCs/>
              </w:rPr>
              <w:t>in Project Selection</w:t>
            </w:r>
            <w:r w:rsidR="00E81592">
              <w:t xml:space="preserve"> – </w:t>
            </w:r>
            <w:r w:rsidR="00C2615D" w:rsidRPr="00B4501A">
              <w:rPr>
                <w:i/>
                <w:iCs/>
              </w:rPr>
              <w:t>Jocelyn Harimon, Project Officer</w:t>
            </w:r>
          </w:p>
          <w:p w14:paraId="73F62D02" w14:textId="68F84D2A" w:rsidR="00C2615D" w:rsidRDefault="00C2615D" w:rsidP="00C2615D">
            <w:pPr>
              <w:pStyle w:val="ListParagraph"/>
              <w:numPr>
                <w:ilvl w:val="0"/>
                <w:numId w:val="4"/>
              </w:numPr>
            </w:pPr>
            <w:r>
              <w:t>NMED Enviro Mapper</w:t>
            </w:r>
          </w:p>
          <w:p w14:paraId="46299FC9" w14:textId="77777777" w:rsidR="00C2615D" w:rsidRDefault="00C2615D" w:rsidP="00C2615D">
            <w:pPr>
              <w:pStyle w:val="ListParagraph"/>
              <w:numPr>
                <w:ilvl w:val="0"/>
                <w:numId w:val="4"/>
              </w:numPr>
            </w:pPr>
            <w:r>
              <w:t>NMED website</w:t>
            </w:r>
          </w:p>
          <w:p w14:paraId="05A5E3E9" w14:textId="77777777" w:rsidR="00C2615D" w:rsidRDefault="00C2615D" w:rsidP="00C2615D">
            <w:pPr>
              <w:pStyle w:val="ListParagraph"/>
              <w:numPr>
                <w:ilvl w:val="0"/>
                <w:numId w:val="4"/>
              </w:numPr>
            </w:pPr>
            <w:r>
              <w:t>Surface Water Quality Data</w:t>
            </w:r>
          </w:p>
          <w:p w14:paraId="0465DFA8" w14:textId="5FAE1D14" w:rsidR="00485F4A" w:rsidRDefault="00485F4A" w:rsidP="00485F4A">
            <w:pPr>
              <w:pStyle w:val="ListParagraph"/>
            </w:pPr>
          </w:p>
        </w:tc>
      </w:tr>
      <w:tr w:rsidR="0027622A" w14:paraId="7BEDA725" w14:textId="77777777" w:rsidTr="00A53362">
        <w:tc>
          <w:tcPr>
            <w:tcW w:w="10350" w:type="dxa"/>
          </w:tcPr>
          <w:p w14:paraId="7A8E30BB" w14:textId="1DA2A8B2" w:rsidR="0027622A" w:rsidRDefault="00C2615D">
            <w:r w:rsidRPr="331A56CE">
              <w:rPr>
                <w:b/>
                <w:bCs/>
              </w:rPr>
              <w:t xml:space="preserve">Helpful </w:t>
            </w:r>
            <w:r w:rsidR="0042017A" w:rsidRPr="331A56CE">
              <w:rPr>
                <w:b/>
                <w:bCs/>
              </w:rPr>
              <w:t>Tips to Writing a Proposal</w:t>
            </w:r>
            <w:r w:rsidR="000A7F8C">
              <w:t xml:space="preserve"> – </w:t>
            </w:r>
            <w:r w:rsidR="005034F3" w:rsidRPr="331A56CE">
              <w:rPr>
                <w:i/>
                <w:iCs/>
              </w:rPr>
              <w:t xml:space="preserve">Ashlie Carabajal, </w:t>
            </w:r>
            <w:r w:rsidR="000A7F8C">
              <w:rPr>
                <w:i/>
                <w:iCs/>
              </w:rPr>
              <w:t xml:space="preserve">Alaina Osimowicz, and Jennifer Muus, </w:t>
            </w:r>
            <w:r w:rsidR="005034F3" w:rsidRPr="331A56CE">
              <w:rPr>
                <w:i/>
                <w:iCs/>
              </w:rPr>
              <w:t>Project Officer</w:t>
            </w:r>
            <w:r w:rsidR="000A7F8C">
              <w:rPr>
                <w:i/>
                <w:iCs/>
              </w:rPr>
              <w:t>s</w:t>
            </w:r>
          </w:p>
          <w:p w14:paraId="3BF065BA" w14:textId="435FD096" w:rsidR="0027622A" w:rsidRDefault="0042017A" w:rsidP="0070231A">
            <w:pPr>
              <w:pStyle w:val="ListParagraph"/>
              <w:numPr>
                <w:ilvl w:val="0"/>
                <w:numId w:val="5"/>
              </w:numPr>
            </w:pPr>
            <w:proofErr w:type="gramStart"/>
            <w:r>
              <w:t>Do</w:t>
            </w:r>
            <w:r w:rsidR="000A7F8C">
              <w:t>’</w:t>
            </w:r>
            <w:r>
              <w:t>s</w:t>
            </w:r>
            <w:proofErr w:type="gramEnd"/>
            <w:r>
              <w:t xml:space="preserve"> and Don’ts when Writing a Proposal </w:t>
            </w:r>
          </w:p>
          <w:p w14:paraId="52B08C09" w14:textId="77777777" w:rsidR="0027622A" w:rsidRDefault="0042017A" w:rsidP="007C1290">
            <w:pPr>
              <w:pStyle w:val="ListParagraph"/>
              <w:numPr>
                <w:ilvl w:val="0"/>
                <w:numId w:val="5"/>
              </w:numPr>
            </w:pPr>
            <w:r>
              <w:t>Supporting Document</w:t>
            </w:r>
            <w:r w:rsidR="007C1290">
              <w:t>ation (Letters of Support, Plans, and Maps)</w:t>
            </w:r>
          </w:p>
          <w:p w14:paraId="18B8930A" w14:textId="3BE1B481" w:rsidR="00485F4A" w:rsidRDefault="00485F4A" w:rsidP="00485F4A">
            <w:pPr>
              <w:pStyle w:val="ListParagraph"/>
            </w:pPr>
          </w:p>
        </w:tc>
      </w:tr>
      <w:tr w:rsidR="005034F3" w14:paraId="5BE74FBA" w14:textId="77777777" w:rsidTr="00A53362">
        <w:tc>
          <w:tcPr>
            <w:tcW w:w="10350" w:type="dxa"/>
          </w:tcPr>
          <w:p w14:paraId="2609AAB9" w14:textId="179FBF2E" w:rsidR="00485F4A" w:rsidRDefault="005034F3">
            <w:r w:rsidRPr="00B4501A">
              <w:rPr>
                <w:b/>
                <w:bCs/>
              </w:rPr>
              <w:t>Question and Answer</w:t>
            </w:r>
            <w:r w:rsidR="000A7F8C">
              <w:rPr>
                <w:b/>
                <w:bCs/>
              </w:rPr>
              <w:t xml:space="preserve"> – </w:t>
            </w:r>
            <w:r w:rsidR="00485F4A">
              <w:t xml:space="preserve">Opportunity for participants to ask additional questions  </w:t>
            </w:r>
          </w:p>
        </w:tc>
      </w:tr>
    </w:tbl>
    <w:p w14:paraId="44508BC7" w14:textId="77777777" w:rsidR="00286D48" w:rsidRDefault="00286D48"/>
    <w:p w14:paraId="3D9EDDBB" w14:textId="77777777" w:rsidR="00574BE6" w:rsidRDefault="00574BE6"/>
    <w:sectPr w:rsidR="00574BE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E274" w14:textId="77777777" w:rsidR="00EE1C78" w:rsidRDefault="00EE1C78" w:rsidP="00784142">
      <w:r>
        <w:separator/>
      </w:r>
    </w:p>
  </w:endnote>
  <w:endnote w:type="continuationSeparator" w:id="0">
    <w:p w14:paraId="26706E08" w14:textId="77777777" w:rsidR="00EE1C78" w:rsidRDefault="00EE1C78" w:rsidP="0078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8D7FE" w14:textId="77777777" w:rsidR="00EE1C78" w:rsidRDefault="00EE1C78" w:rsidP="00784142">
      <w:r>
        <w:separator/>
      </w:r>
    </w:p>
  </w:footnote>
  <w:footnote w:type="continuationSeparator" w:id="0">
    <w:p w14:paraId="0FF5CDA2" w14:textId="77777777" w:rsidR="00EE1C78" w:rsidRDefault="00EE1C78" w:rsidP="00784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7519" w14:textId="07714517" w:rsidR="00784142" w:rsidRDefault="008E2BBF" w:rsidP="00784142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725A04" wp14:editId="6EA61BAA">
          <wp:simplePos x="0" y="0"/>
          <wp:positionH relativeFrom="column">
            <wp:posOffset>-684392</wp:posOffset>
          </wp:positionH>
          <wp:positionV relativeFrom="paragraph">
            <wp:posOffset>-298340</wp:posOffset>
          </wp:positionV>
          <wp:extent cx="1017767" cy="1017767"/>
          <wp:effectExtent l="0" t="0" r="0" b="0"/>
          <wp:wrapSquare wrapText="bothSides"/>
          <wp:docPr id="12374888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767" cy="1017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4142">
      <w:t>How to be Competitive for NMED SWQB Watershed Protection Section Funding Opportunities</w:t>
    </w:r>
  </w:p>
  <w:p w14:paraId="2984569F" w14:textId="0A525ED2" w:rsidR="00784142" w:rsidRDefault="00784142" w:rsidP="00784142">
    <w:pPr>
      <w:pStyle w:val="Header"/>
      <w:jc w:val="center"/>
    </w:pPr>
    <w:r>
      <w:t>February 10, 2026</w:t>
    </w:r>
  </w:p>
  <w:p w14:paraId="14450268" w14:textId="4B19445D" w:rsidR="00784142" w:rsidRDefault="00784142" w:rsidP="00784142">
    <w:pPr>
      <w:pStyle w:val="Header"/>
      <w:jc w:val="center"/>
    </w:pPr>
    <w:r>
      <w:t>9:00- 11:00 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099"/>
    <w:multiLevelType w:val="hybridMultilevel"/>
    <w:tmpl w:val="4DC63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D6A07"/>
    <w:multiLevelType w:val="hybridMultilevel"/>
    <w:tmpl w:val="70CA9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75285"/>
    <w:multiLevelType w:val="hybridMultilevel"/>
    <w:tmpl w:val="10202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B4FE8"/>
    <w:multiLevelType w:val="hybridMultilevel"/>
    <w:tmpl w:val="6B38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75C55"/>
    <w:multiLevelType w:val="hybridMultilevel"/>
    <w:tmpl w:val="0A8CE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F5F72"/>
    <w:multiLevelType w:val="hybridMultilevel"/>
    <w:tmpl w:val="DE74A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306620">
    <w:abstractNumId w:val="3"/>
  </w:num>
  <w:num w:numId="2" w16cid:durableId="1279680668">
    <w:abstractNumId w:val="0"/>
  </w:num>
  <w:num w:numId="3" w16cid:durableId="1281916809">
    <w:abstractNumId w:val="1"/>
  </w:num>
  <w:num w:numId="4" w16cid:durableId="1883781147">
    <w:abstractNumId w:val="2"/>
  </w:num>
  <w:num w:numId="5" w16cid:durableId="292365569">
    <w:abstractNumId w:val="5"/>
  </w:num>
  <w:num w:numId="6" w16cid:durableId="751047929">
    <w:abstractNumId w:val="4"/>
  </w:num>
  <w:num w:numId="7" w16cid:durableId="837618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F3"/>
    <w:rsid w:val="00001B49"/>
    <w:rsid w:val="00072F9F"/>
    <w:rsid w:val="000876B1"/>
    <w:rsid w:val="000A465C"/>
    <w:rsid w:val="000A7F8C"/>
    <w:rsid w:val="000B6AF9"/>
    <w:rsid w:val="000C0180"/>
    <w:rsid w:val="000C768A"/>
    <w:rsid w:val="000D43EE"/>
    <w:rsid w:val="000E79E6"/>
    <w:rsid w:val="001023B0"/>
    <w:rsid w:val="00135412"/>
    <w:rsid w:val="001573D9"/>
    <w:rsid w:val="001624B5"/>
    <w:rsid w:val="001834F0"/>
    <w:rsid w:val="00192888"/>
    <w:rsid w:val="001B35A4"/>
    <w:rsid w:val="001B7108"/>
    <w:rsid w:val="001C4B64"/>
    <w:rsid w:val="001D76A2"/>
    <w:rsid w:val="001E5911"/>
    <w:rsid w:val="001F0DD3"/>
    <w:rsid w:val="002224B0"/>
    <w:rsid w:val="0022481E"/>
    <w:rsid w:val="00237050"/>
    <w:rsid w:val="00270278"/>
    <w:rsid w:val="0027622A"/>
    <w:rsid w:val="002817C6"/>
    <w:rsid w:val="00281EB0"/>
    <w:rsid w:val="002849F7"/>
    <w:rsid w:val="00286D48"/>
    <w:rsid w:val="002A3CA8"/>
    <w:rsid w:val="002C75A8"/>
    <w:rsid w:val="002E4E66"/>
    <w:rsid w:val="00311A2D"/>
    <w:rsid w:val="00357BBE"/>
    <w:rsid w:val="003918F3"/>
    <w:rsid w:val="0039235A"/>
    <w:rsid w:val="003C138F"/>
    <w:rsid w:val="003D3715"/>
    <w:rsid w:val="003E6704"/>
    <w:rsid w:val="003F4096"/>
    <w:rsid w:val="003F411D"/>
    <w:rsid w:val="004021D7"/>
    <w:rsid w:val="00405D48"/>
    <w:rsid w:val="00415C16"/>
    <w:rsid w:val="0041620A"/>
    <w:rsid w:val="0042017A"/>
    <w:rsid w:val="00430093"/>
    <w:rsid w:val="00436341"/>
    <w:rsid w:val="0045451F"/>
    <w:rsid w:val="0047398E"/>
    <w:rsid w:val="00485F4A"/>
    <w:rsid w:val="004925DC"/>
    <w:rsid w:val="004F4371"/>
    <w:rsid w:val="005034F3"/>
    <w:rsid w:val="0052496B"/>
    <w:rsid w:val="00574BE6"/>
    <w:rsid w:val="005772C6"/>
    <w:rsid w:val="005B2E1B"/>
    <w:rsid w:val="00621AF7"/>
    <w:rsid w:val="00630205"/>
    <w:rsid w:val="00643F79"/>
    <w:rsid w:val="00671D64"/>
    <w:rsid w:val="006728EA"/>
    <w:rsid w:val="006D3986"/>
    <w:rsid w:val="006D5972"/>
    <w:rsid w:val="0070231A"/>
    <w:rsid w:val="00745AA6"/>
    <w:rsid w:val="007463D6"/>
    <w:rsid w:val="007638B2"/>
    <w:rsid w:val="00775916"/>
    <w:rsid w:val="00784142"/>
    <w:rsid w:val="007B4764"/>
    <w:rsid w:val="007C0008"/>
    <w:rsid w:val="007C1290"/>
    <w:rsid w:val="007F31C5"/>
    <w:rsid w:val="007F60A3"/>
    <w:rsid w:val="008423B2"/>
    <w:rsid w:val="00880855"/>
    <w:rsid w:val="00883D64"/>
    <w:rsid w:val="008A307C"/>
    <w:rsid w:val="008B473C"/>
    <w:rsid w:val="008C57EC"/>
    <w:rsid w:val="008E2BBF"/>
    <w:rsid w:val="008E2FFA"/>
    <w:rsid w:val="00925E63"/>
    <w:rsid w:val="00930A08"/>
    <w:rsid w:val="00930ACC"/>
    <w:rsid w:val="00937BC3"/>
    <w:rsid w:val="009E67CA"/>
    <w:rsid w:val="009F3EB0"/>
    <w:rsid w:val="00A07FD0"/>
    <w:rsid w:val="00A13979"/>
    <w:rsid w:val="00A141D8"/>
    <w:rsid w:val="00A44C82"/>
    <w:rsid w:val="00A53362"/>
    <w:rsid w:val="00A536DC"/>
    <w:rsid w:val="00A81063"/>
    <w:rsid w:val="00AA663B"/>
    <w:rsid w:val="00AB17CF"/>
    <w:rsid w:val="00AF4162"/>
    <w:rsid w:val="00B2350F"/>
    <w:rsid w:val="00B4501A"/>
    <w:rsid w:val="00B819D3"/>
    <w:rsid w:val="00BD65A8"/>
    <w:rsid w:val="00C054E0"/>
    <w:rsid w:val="00C2615D"/>
    <w:rsid w:val="00C34BCF"/>
    <w:rsid w:val="00C67939"/>
    <w:rsid w:val="00C71D8A"/>
    <w:rsid w:val="00C72C5B"/>
    <w:rsid w:val="00C9043E"/>
    <w:rsid w:val="00CB73C5"/>
    <w:rsid w:val="00CD3EC2"/>
    <w:rsid w:val="00CE0E4A"/>
    <w:rsid w:val="00CF2ECE"/>
    <w:rsid w:val="00CF362C"/>
    <w:rsid w:val="00D237A8"/>
    <w:rsid w:val="00D43A93"/>
    <w:rsid w:val="00D65AA6"/>
    <w:rsid w:val="00D71B42"/>
    <w:rsid w:val="00DB0928"/>
    <w:rsid w:val="00DB5C26"/>
    <w:rsid w:val="00DC13EC"/>
    <w:rsid w:val="00DE0B7B"/>
    <w:rsid w:val="00E051FE"/>
    <w:rsid w:val="00E12495"/>
    <w:rsid w:val="00E25BAA"/>
    <w:rsid w:val="00E3486B"/>
    <w:rsid w:val="00E64EF4"/>
    <w:rsid w:val="00E71BC5"/>
    <w:rsid w:val="00E81592"/>
    <w:rsid w:val="00E87904"/>
    <w:rsid w:val="00EA59E9"/>
    <w:rsid w:val="00EA6E0F"/>
    <w:rsid w:val="00EB5662"/>
    <w:rsid w:val="00EE1C78"/>
    <w:rsid w:val="00F1124B"/>
    <w:rsid w:val="00F34D13"/>
    <w:rsid w:val="00F35E60"/>
    <w:rsid w:val="00F63205"/>
    <w:rsid w:val="00F8497F"/>
    <w:rsid w:val="00FC4FA5"/>
    <w:rsid w:val="00FE1E85"/>
    <w:rsid w:val="17B265FE"/>
    <w:rsid w:val="230734AC"/>
    <w:rsid w:val="2C64B161"/>
    <w:rsid w:val="331A56CE"/>
    <w:rsid w:val="3730CA73"/>
    <w:rsid w:val="647D9154"/>
    <w:rsid w:val="76C1034C"/>
    <w:rsid w:val="7C23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25B56"/>
  <w15:chartTrackingRefBased/>
  <w15:docId w15:val="{A4F1DC79-F907-4DD1-8367-9F79CB4F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8F3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8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8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8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8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8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8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8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8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8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8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8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8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8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8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8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1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142"/>
    <w:rPr>
      <w:rFonts w:ascii="Aptos" w:hAnsi="Aptos" w:cs="Aptos"/>
      <w:kern w:val="0"/>
    </w:rPr>
  </w:style>
  <w:style w:type="paragraph" w:styleId="Footer">
    <w:name w:val="footer"/>
    <w:basedOn w:val="Normal"/>
    <w:link w:val="FooterChar"/>
    <w:uiPriority w:val="99"/>
    <w:unhideWhenUsed/>
    <w:rsid w:val="007841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142"/>
    <w:rPr>
      <w:rFonts w:ascii="Aptos" w:hAnsi="Aptos" w:cs="Aptos"/>
      <w:kern w:val="0"/>
    </w:rPr>
  </w:style>
  <w:style w:type="paragraph" w:styleId="Revision">
    <w:name w:val="Revision"/>
    <w:hidden/>
    <w:uiPriority w:val="99"/>
    <w:semiHidden/>
    <w:rsid w:val="00E81592"/>
    <w:pPr>
      <w:spacing w:after="0" w:line="240" w:lineRule="auto"/>
    </w:pPr>
    <w:rPr>
      <w:rFonts w:ascii="Aptos" w:hAnsi="Aptos" w:cs="Apto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1404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Ferguson, Samantha, ENV</dc:creator>
  <cp:keywords/>
  <dc:description/>
  <cp:lastModifiedBy>Ferguson, Samantha, ENV</cp:lastModifiedBy>
  <cp:revision>3</cp:revision>
  <dcterms:created xsi:type="dcterms:W3CDTF">2026-01-21T17:43:00Z</dcterms:created>
  <dcterms:modified xsi:type="dcterms:W3CDTF">2026-01-21T17:43:00Z</dcterms:modified>
</cp:coreProperties>
</file>