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038" w:rsidRPr="00F051B8" w:rsidRDefault="00E52038">
      <w:pPr>
        <w:pStyle w:val="PlainText"/>
        <w:jc w:val="center"/>
        <w:rPr>
          <w:rFonts w:ascii="Times New Roman" w:eastAsia="MS Mincho" w:hAnsi="Times New Roman" w:cs="Times New Roman"/>
          <w:b/>
          <w:bCs/>
          <w:sz w:val="22"/>
          <w:szCs w:val="22"/>
        </w:rPr>
      </w:pPr>
      <w:bookmarkStart w:id="0" w:name="_GoBack"/>
      <w:bookmarkEnd w:id="0"/>
    </w:p>
    <w:p w:rsidR="00E52038" w:rsidRPr="003C28C4" w:rsidRDefault="00F31681" w:rsidP="0084485A">
      <w:pPr>
        <w:jc w:val="center"/>
        <w:rPr>
          <w:rFonts w:asciiTheme="minorHAnsi" w:eastAsia="MS Mincho" w:hAnsiTheme="minorHAnsi" w:cs="Calibri"/>
          <w:b/>
          <w:bCs/>
          <w:sz w:val="22"/>
          <w:szCs w:val="22"/>
        </w:rPr>
      </w:pPr>
      <w:r w:rsidRPr="003C28C4">
        <w:rPr>
          <w:rFonts w:asciiTheme="minorHAnsi" w:hAnsiTheme="minorHAnsi" w:cs="Calibri"/>
          <w:iCs/>
          <w:sz w:val="36"/>
          <w:szCs w:val="36"/>
        </w:rPr>
        <w:t>LEGAL</w:t>
      </w:r>
      <w:r w:rsidR="00E52038" w:rsidRPr="003C28C4">
        <w:rPr>
          <w:rFonts w:asciiTheme="minorHAnsi" w:hAnsiTheme="minorHAnsi" w:cs="Calibri"/>
          <w:iCs/>
          <w:sz w:val="36"/>
          <w:szCs w:val="36"/>
        </w:rPr>
        <w:t xml:space="preserve"> NOTICE</w:t>
      </w:r>
    </w:p>
    <w:p w:rsidR="00E52038" w:rsidRPr="003C28C4" w:rsidRDefault="00E52038">
      <w:pPr>
        <w:pStyle w:val="PlainText"/>
        <w:jc w:val="center"/>
        <w:rPr>
          <w:rFonts w:asciiTheme="minorHAnsi" w:eastAsia="MS Mincho" w:hAnsiTheme="minorHAnsi" w:cs="Calibri"/>
          <w:sz w:val="22"/>
          <w:szCs w:val="22"/>
        </w:rPr>
      </w:pPr>
      <w:r w:rsidRPr="003C28C4">
        <w:rPr>
          <w:rFonts w:asciiTheme="minorHAnsi" w:eastAsia="MS Mincho" w:hAnsiTheme="minorHAnsi" w:cs="Calibri"/>
          <w:sz w:val="22"/>
          <w:szCs w:val="22"/>
        </w:rPr>
        <w:t>For</w:t>
      </w:r>
    </w:p>
    <w:p w:rsidR="00E52038" w:rsidRPr="003C28C4" w:rsidRDefault="00E52038">
      <w:pPr>
        <w:pStyle w:val="PlainText"/>
        <w:jc w:val="center"/>
        <w:rPr>
          <w:rFonts w:asciiTheme="minorHAnsi" w:eastAsia="MS Mincho" w:hAnsiTheme="minorHAnsi" w:cs="Calibri"/>
          <w:sz w:val="22"/>
          <w:szCs w:val="22"/>
          <w:u w:val="single"/>
        </w:rPr>
      </w:pPr>
      <w:r w:rsidRPr="003C28C4">
        <w:rPr>
          <w:rFonts w:asciiTheme="minorHAnsi" w:eastAsia="MS Mincho" w:hAnsiTheme="minorHAnsi" w:cs="Calibri"/>
          <w:sz w:val="22"/>
          <w:szCs w:val="22"/>
          <w:u w:val="single"/>
        </w:rPr>
        <w:t>Air Quality Operating Permit</w:t>
      </w:r>
    </w:p>
    <w:p w:rsidR="00E52038" w:rsidRPr="003C28C4" w:rsidRDefault="00E52038">
      <w:pPr>
        <w:pStyle w:val="PlainText"/>
        <w:jc w:val="center"/>
        <w:rPr>
          <w:rFonts w:asciiTheme="minorHAnsi" w:eastAsia="MS Mincho" w:hAnsiTheme="minorHAnsi" w:cs="Calibri"/>
          <w:sz w:val="22"/>
          <w:szCs w:val="22"/>
        </w:rPr>
      </w:pPr>
      <w:r w:rsidRPr="003C28C4">
        <w:rPr>
          <w:rFonts w:asciiTheme="minorHAnsi" w:eastAsia="MS Mincho" w:hAnsiTheme="minorHAnsi" w:cs="Calibri"/>
          <w:sz w:val="22"/>
          <w:szCs w:val="22"/>
          <w:u w:val="single"/>
        </w:rPr>
        <w:t>for Intrepid Potash New Mexico</w:t>
      </w:r>
      <w:r w:rsidR="00C24241" w:rsidRPr="003C28C4">
        <w:rPr>
          <w:rFonts w:asciiTheme="minorHAnsi" w:eastAsia="MS Mincho" w:hAnsiTheme="minorHAnsi" w:cs="Calibri"/>
          <w:sz w:val="22"/>
          <w:szCs w:val="22"/>
          <w:u w:val="single"/>
        </w:rPr>
        <w:t>,</w:t>
      </w:r>
      <w:r w:rsidRPr="003C28C4">
        <w:rPr>
          <w:rFonts w:asciiTheme="minorHAnsi" w:eastAsia="MS Mincho" w:hAnsiTheme="minorHAnsi" w:cs="Calibri"/>
          <w:sz w:val="22"/>
          <w:szCs w:val="22"/>
          <w:u w:val="single"/>
        </w:rPr>
        <w:t xml:space="preserve"> LLC</w:t>
      </w:r>
      <w:r w:rsidR="00C24241" w:rsidRPr="003C28C4">
        <w:rPr>
          <w:rFonts w:asciiTheme="minorHAnsi" w:eastAsia="MS Mincho" w:hAnsiTheme="minorHAnsi" w:cs="Calibri"/>
          <w:sz w:val="22"/>
          <w:szCs w:val="22"/>
          <w:u w:val="single"/>
        </w:rPr>
        <w:t xml:space="preserve"> – East Plant</w:t>
      </w:r>
    </w:p>
    <w:p w:rsidR="00E52038" w:rsidRPr="003C28C4" w:rsidRDefault="00E52038">
      <w:pPr>
        <w:pStyle w:val="PlainText"/>
        <w:jc w:val="center"/>
        <w:rPr>
          <w:rFonts w:asciiTheme="minorHAnsi" w:eastAsia="MS Mincho" w:hAnsiTheme="minorHAnsi" w:cs="Calibri"/>
          <w:sz w:val="22"/>
          <w:szCs w:val="22"/>
        </w:rPr>
      </w:pPr>
    </w:p>
    <w:p w:rsidR="00E52038" w:rsidRPr="003C28C4" w:rsidRDefault="00E52038" w:rsidP="00E46599">
      <w:pPr>
        <w:pStyle w:val="PlainText"/>
        <w:rPr>
          <w:rFonts w:asciiTheme="minorHAnsi" w:eastAsia="MS Mincho" w:hAnsiTheme="minorHAnsi" w:cs="Calibri"/>
          <w:sz w:val="22"/>
          <w:szCs w:val="22"/>
        </w:rPr>
      </w:pPr>
      <w:r w:rsidRPr="003C28C4">
        <w:rPr>
          <w:rFonts w:asciiTheme="minorHAnsi" w:eastAsia="MS Mincho" w:hAnsiTheme="minorHAnsi" w:cs="Calibri"/>
          <w:sz w:val="22"/>
          <w:szCs w:val="22"/>
        </w:rPr>
        <w:t xml:space="preserve">Intrepid Potash </w:t>
      </w:r>
      <w:r w:rsidR="00F051B8" w:rsidRPr="003C28C4">
        <w:rPr>
          <w:rFonts w:asciiTheme="minorHAnsi" w:eastAsia="MS Mincho" w:hAnsiTheme="minorHAnsi" w:cs="Calibri"/>
          <w:sz w:val="22"/>
          <w:szCs w:val="22"/>
        </w:rPr>
        <w:t xml:space="preserve">- </w:t>
      </w:r>
      <w:r w:rsidRPr="003C28C4">
        <w:rPr>
          <w:rFonts w:asciiTheme="minorHAnsi" w:eastAsia="MS Mincho" w:hAnsiTheme="minorHAnsi" w:cs="Calibri"/>
          <w:sz w:val="22"/>
          <w:szCs w:val="22"/>
        </w:rPr>
        <w:t>New Mexico</w:t>
      </w:r>
      <w:r w:rsidR="00F051B8" w:rsidRPr="003C28C4">
        <w:rPr>
          <w:rFonts w:asciiTheme="minorHAnsi" w:eastAsia="MS Mincho" w:hAnsiTheme="minorHAnsi" w:cs="Calibri"/>
          <w:sz w:val="22"/>
          <w:szCs w:val="22"/>
        </w:rPr>
        <w:t>,</w:t>
      </w:r>
      <w:r w:rsidRPr="003C28C4">
        <w:rPr>
          <w:rFonts w:asciiTheme="minorHAnsi" w:eastAsia="MS Mincho" w:hAnsiTheme="minorHAnsi" w:cs="Calibri"/>
          <w:sz w:val="22"/>
          <w:szCs w:val="22"/>
        </w:rPr>
        <w:t xml:space="preserve"> LLC at PO Box 101</w:t>
      </w:r>
      <w:r w:rsidR="00F051B8" w:rsidRPr="003C28C4">
        <w:rPr>
          <w:rFonts w:asciiTheme="minorHAnsi" w:eastAsia="MS Mincho" w:hAnsiTheme="minorHAnsi" w:cs="Calibri"/>
          <w:sz w:val="22"/>
          <w:szCs w:val="22"/>
        </w:rPr>
        <w:t>,</w:t>
      </w:r>
      <w:r w:rsidRPr="003C28C4">
        <w:rPr>
          <w:rFonts w:asciiTheme="minorHAnsi" w:eastAsia="MS Mincho" w:hAnsiTheme="minorHAnsi" w:cs="Calibri"/>
          <w:sz w:val="22"/>
          <w:szCs w:val="22"/>
        </w:rPr>
        <w:t xml:space="preserve"> Carlsbad, NM 88221 has submitted an air quality operating permit application to the New Mexico Environment Department (NMED) for an air quality operating permit for its </w:t>
      </w:r>
      <w:r w:rsidR="00B876CF" w:rsidRPr="003C28C4">
        <w:rPr>
          <w:rFonts w:asciiTheme="minorHAnsi" w:eastAsia="MS Mincho" w:hAnsiTheme="minorHAnsi" w:cs="Calibri"/>
          <w:sz w:val="22"/>
          <w:szCs w:val="22"/>
        </w:rPr>
        <w:t>Intrepid - East Plant</w:t>
      </w:r>
      <w:r w:rsidRPr="003C28C4">
        <w:rPr>
          <w:rFonts w:asciiTheme="minorHAnsi" w:eastAsia="MS Mincho" w:hAnsiTheme="minorHAnsi" w:cs="Calibri"/>
          <w:sz w:val="22"/>
          <w:szCs w:val="22"/>
        </w:rPr>
        <w:t xml:space="preserve">. </w:t>
      </w:r>
      <w:r w:rsidR="00AC5E76" w:rsidRPr="003C28C4">
        <w:rPr>
          <w:rFonts w:asciiTheme="minorHAnsi" w:eastAsia="MS Mincho" w:hAnsiTheme="minorHAnsi" w:cs="Calibri"/>
          <w:sz w:val="22"/>
          <w:szCs w:val="22"/>
        </w:rPr>
        <w:t>The exact location of the facility is</w:t>
      </w:r>
      <w:r w:rsidR="00F051B8" w:rsidRPr="003C28C4">
        <w:rPr>
          <w:rFonts w:asciiTheme="minorHAnsi" w:eastAsia="MS Mincho" w:hAnsiTheme="minorHAnsi" w:cs="Calibri"/>
          <w:b/>
          <w:sz w:val="22"/>
          <w:szCs w:val="22"/>
        </w:rPr>
        <w:t xml:space="preserve"> </w:t>
      </w:r>
      <w:r w:rsidR="00AC5E76" w:rsidRPr="003C28C4">
        <w:rPr>
          <w:rFonts w:asciiTheme="minorHAnsi" w:eastAsia="MS Mincho" w:hAnsiTheme="minorHAnsi" w:cs="Calibri"/>
          <w:sz w:val="22"/>
          <w:szCs w:val="22"/>
        </w:rPr>
        <w:t xml:space="preserve">latitude </w:t>
      </w:r>
      <w:r w:rsidR="003474F7" w:rsidRPr="003C28C4">
        <w:rPr>
          <w:rFonts w:asciiTheme="minorHAnsi" w:hAnsiTheme="minorHAnsi" w:cs="Calibri"/>
          <w:sz w:val="22"/>
          <w:szCs w:val="22"/>
        </w:rPr>
        <w:t>32</w:t>
      </w:r>
      <w:r w:rsidR="003474F7" w:rsidRPr="003C28C4">
        <w:rPr>
          <w:rFonts w:asciiTheme="minorHAnsi" w:hAnsiTheme="minorHAnsi" w:cs="Calibri"/>
          <w:b/>
          <w:sz w:val="22"/>
          <w:szCs w:val="22"/>
        </w:rPr>
        <w:t xml:space="preserve"> </w:t>
      </w:r>
      <w:r w:rsidR="003474F7" w:rsidRPr="003C28C4">
        <w:rPr>
          <w:rFonts w:asciiTheme="minorHAnsi" w:hAnsiTheme="minorHAnsi" w:cs="Calibri"/>
          <w:sz w:val="22"/>
          <w:szCs w:val="22"/>
        </w:rPr>
        <w:t>deg</w:t>
      </w:r>
      <w:r w:rsidR="003474F7" w:rsidRPr="003C28C4">
        <w:rPr>
          <w:rFonts w:asciiTheme="minorHAnsi" w:hAnsiTheme="minorHAnsi" w:cs="Calibri"/>
          <w:b/>
          <w:sz w:val="22"/>
          <w:szCs w:val="22"/>
        </w:rPr>
        <w:t xml:space="preserve">, </w:t>
      </w:r>
      <w:r w:rsidR="003474F7" w:rsidRPr="003C28C4">
        <w:rPr>
          <w:rFonts w:asciiTheme="minorHAnsi" w:hAnsiTheme="minorHAnsi" w:cs="Calibri"/>
          <w:sz w:val="22"/>
          <w:szCs w:val="22"/>
        </w:rPr>
        <w:t>30 min, 19.881 sec [deg., min., sec.] and longitude -103 deg, 46 min, 57.0633 sec [deg., min., sec.]</w:t>
      </w:r>
      <w:r w:rsidR="00F31681" w:rsidRPr="003C28C4">
        <w:rPr>
          <w:rFonts w:asciiTheme="minorHAnsi" w:hAnsiTheme="minorHAnsi" w:cs="Calibri"/>
        </w:rPr>
        <w:t>,</w:t>
      </w:r>
      <w:r w:rsidR="00F31681" w:rsidRPr="003C28C4">
        <w:rPr>
          <w:rFonts w:asciiTheme="minorHAnsi" w:hAnsiTheme="minorHAnsi" w:cs="Calibri"/>
          <w:sz w:val="22"/>
          <w:szCs w:val="22"/>
        </w:rPr>
        <w:t xml:space="preserve"> Datum: NAD27</w:t>
      </w:r>
      <w:r w:rsidRPr="003C28C4">
        <w:rPr>
          <w:rFonts w:asciiTheme="minorHAnsi" w:hAnsiTheme="minorHAnsi" w:cs="Calibri"/>
          <w:sz w:val="22"/>
          <w:szCs w:val="22"/>
        </w:rPr>
        <w:t>.</w:t>
      </w:r>
      <w:r w:rsidRPr="003C28C4">
        <w:rPr>
          <w:rFonts w:asciiTheme="minorHAnsi" w:eastAsia="MS Mincho" w:hAnsiTheme="minorHAnsi" w:cs="Calibri"/>
          <w:sz w:val="22"/>
          <w:szCs w:val="22"/>
        </w:rPr>
        <w:t xml:space="preserve"> </w:t>
      </w:r>
      <w:r w:rsidR="009E71DA" w:rsidRPr="003C28C4">
        <w:rPr>
          <w:rFonts w:asciiTheme="minorHAnsi" w:hAnsiTheme="minorHAnsi" w:cs="Calibri"/>
          <w:sz w:val="22"/>
          <w:szCs w:val="22"/>
        </w:rPr>
        <w:t xml:space="preserve">To aid in locating this facility, the approximate location is </w:t>
      </w:r>
      <w:r w:rsidR="00F051B8" w:rsidRPr="003C28C4">
        <w:rPr>
          <w:rFonts w:asciiTheme="minorHAnsi" w:hAnsiTheme="minorHAnsi" w:cs="Calibri"/>
          <w:sz w:val="24"/>
        </w:rPr>
        <w:t xml:space="preserve">approximately 30 miles east, northeast of Carlsbad, New Mexico </w:t>
      </w:r>
      <w:r w:rsidR="009E71DA" w:rsidRPr="003C28C4">
        <w:rPr>
          <w:rFonts w:asciiTheme="minorHAnsi" w:hAnsiTheme="minorHAnsi" w:cs="Calibri"/>
          <w:sz w:val="22"/>
          <w:szCs w:val="22"/>
        </w:rPr>
        <w:t xml:space="preserve">in </w:t>
      </w:r>
      <w:r w:rsidR="00F051B8" w:rsidRPr="003C28C4">
        <w:rPr>
          <w:rFonts w:asciiTheme="minorHAnsi" w:hAnsiTheme="minorHAnsi" w:cs="Calibri"/>
          <w:sz w:val="22"/>
          <w:szCs w:val="22"/>
        </w:rPr>
        <w:t xml:space="preserve">Eddy </w:t>
      </w:r>
      <w:r w:rsidR="009E71DA" w:rsidRPr="003C28C4">
        <w:rPr>
          <w:rFonts w:asciiTheme="minorHAnsi" w:hAnsiTheme="minorHAnsi" w:cs="Calibri"/>
          <w:sz w:val="22"/>
          <w:szCs w:val="22"/>
        </w:rPr>
        <w:t>county</w:t>
      </w:r>
      <w:r w:rsidR="00F051B8" w:rsidRPr="003C28C4">
        <w:rPr>
          <w:rFonts w:asciiTheme="minorHAnsi" w:hAnsiTheme="minorHAnsi" w:cs="Calibri"/>
          <w:sz w:val="22"/>
          <w:szCs w:val="22"/>
        </w:rPr>
        <w:t>.  T</w:t>
      </w:r>
      <w:r w:rsidRPr="003C28C4">
        <w:rPr>
          <w:rFonts w:asciiTheme="minorHAnsi" w:eastAsia="MS Mincho" w:hAnsiTheme="minorHAnsi" w:cs="Calibri"/>
          <w:sz w:val="22"/>
          <w:szCs w:val="22"/>
        </w:rPr>
        <w:t>his application file has been assigned an Operating Permit Number P009</w:t>
      </w:r>
      <w:r w:rsidR="00F051B8" w:rsidRPr="003C28C4">
        <w:rPr>
          <w:rFonts w:asciiTheme="minorHAnsi" w:eastAsia="MS Mincho" w:hAnsiTheme="minorHAnsi" w:cs="Calibri"/>
          <w:sz w:val="22"/>
          <w:szCs w:val="22"/>
        </w:rPr>
        <w:t>-</w:t>
      </w:r>
      <w:r w:rsidR="00355CE3" w:rsidRPr="003C28C4">
        <w:rPr>
          <w:rFonts w:asciiTheme="minorHAnsi" w:eastAsia="MS Mincho" w:hAnsiTheme="minorHAnsi" w:cs="Calibri"/>
          <w:sz w:val="22"/>
          <w:szCs w:val="22"/>
        </w:rPr>
        <w:t>R3</w:t>
      </w:r>
      <w:r w:rsidRPr="003C28C4">
        <w:rPr>
          <w:rFonts w:asciiTheme="minorHAnsi" w:eastAsia="MS Mincho" w:hAnsiTheme="minorHAnsi" w:cs="Calibri"/>
          <w:sz w:val="22"/>
          <w:szCs w:val="22"/>
        </w:rPr>
        <w:t xml:space="preserve"> </w:t>
      </w:r>
      <w:r w:rsidRPr="003C28C4">
        <w:rPr>
          <w:rFonts w:asciiTheme="minorHAnsi" w:hAnsiTheme="minorHAnsi" w:cs="Calibri"/>
          <w:sz w:val="22"/>
          <w:szCs w:val="22"/>
        </w:rPr>
        <w:t xml:space="preserve">and TEMPO Agency Interest ID No. 208.  </w:t>
      </w:r>
    </w:p>
    <w:p w:rsidR="00483D48" w:rsidRPr="003C28C4" w:rsidRDefault="00483D48" w:rsidP="00E46599">
      <w:pPr>
        <w:rPr>
          <w:rFonts w:asciiTheme="minorHAnsi" w:hAnsiTheme="minorHAnsi" w:cs="Calibri"/>
          <w:sz w:val="22"/>
          <w:szCs w:val="22"/>
        </w:rPr>
      </w:pPr>
    </w:p>
    <w:p w:rsidR="00F23B98" w:rsidRPr="003C28C4" w:rsidRDefault="00E52038" w:rsidP="00E46599">
      <w:pPr>
        <w:pStyle w:val="PlainText"/>
        <w:rPr>
          <w:rFonts w:asciiTheme="minorHAnsi" w:eastAsia="MS Mincho" w:hAnsiTheme="minorHAnsi" w:cs="Calibri"/>
          <w:sz w:val="22"/>
          <w:szCs w:val="22"/>
        </w:rPr>
      </w:pPr>
      <w:r w:rsidRPr="003C28C4">
        <w:rPr>
          <w:rFonts w:asciiTheme="minorHAnsi" w:eastAsia="MS Mincho" w:hAnsiTheme="minorHAnsi" w:cs="Calibri"/>
          <w:sz w:val="22"/>
          <w:szCs w:val="22"/>
        </w:rPr>
        <w:t xml:space="preserve">Previously, the </w:t>
      </w:r>
      <w:r w:rsidR="00D130EB" w:rsidRPr="003C28C4">
        <w:rPr>
          <w:rFonts w:asciiTheme="minorHAnsi" w:eastAsia="MS Mincho" w:hAnsiTheme="minorHAnsi" w:cs="Calibri"/>
          <w:sz w:val="22"/>
          <w:szCs w:val="22"/>
        </w:rPr>
        <w:t>facility</w:t>
      </w:r>
      <w:r w:rsidRPr="003C28C4">
        <w:rPr>
          <w:rFonts w:asciiTheme="minorHAnsi" w:eastAsia="MS Mincho" w:hAnsiTheme="minorHAnsi" w:cs="Calibri"/>
          <w:sz w:val="22"/>
          <w:szCs w:val="22"/>
        </w:rPr>
        <w:t xml:space="preserve"> received an </w:t>
      </w:r>
      <w:r w:rsidR="006763CF" w:rsidRPr="003C28C4">
        <w:rPr>
          <w:rFonts w:asciiTheme="minorHAnsi" w:eastAsia="MS Mincho" w:hAnsiTheme="minorHAnsi" w:cs="Calibri"/>
          <w:sz w:val="22"/>
          <w:szCs w:val="22"/>
        </w:rPr>
        <w:t>air quality construction permit</w:t>
      </w:r>
      <w:r w:rsidRPr="003C28C4">
        <w:rPr>
          <w:rFonts w:asciiTheme="minorHAnsi" w:eastAsia="MS Mincho" w:hAnsiTheme="minorHAnsi" w:cs="Calibri"/>
          <w:sz w:val="22"/>
          <w:szCs w:val="22"/>
        </w:rPr>
        <w:t xml:space="preserve"> and is in operation</w:t>
      </w:r>
      <w:r w:rsidR="00355CE3" w:rsidRPr="003C28C4">
        <w:rPr>
          <w:rFonts w:asciiTheme="minorHAnsi" w:eastAsia="MS Mincho" w:hAnsiTheme="minorHAnsi" w:cs="Calibri"/>
          <w:sz w:val="22"/>
          <w:szCs w:val="22"/>
        </w:rPr>
        <w:t xml:space="preserve">. </w:t>
      </w:r>
      <w:r w:rsidRPr="003C28C4">
        <w:rPr>
          <w:rFonts w:asciiTheme="minorHAnsi" w:eastAsia="MS Mincho" w:hAnsiTheme="minorHAnsi" w:cs="Calibri"/>
          <w:sz w:val="22"/>
          <w:szCs w:val="22"/>
        </w:rPr>
        <w:t xml:space="preserve">The main purpose of the </w:t>
      </w:r>
      <w:r w:rsidR="00D130EB" w:rsidRPr="003C28C4">
        <w:rPr>
          <w:rFonts w:asciiTheme="minorHAnsi" w:eastAsia="MS Mincho" w:hAnsiTheme="minorHAnsi" w:cs="Calibri"/>
          <w:sz w:val="22"/>
          <w:szCs w:val="22"/>
        </w:rPr>
        <w:t>facility</w:t>
      </w:r>
      <w:r w:rsidRPr="003C28C4">
        <w:rPr>
          <w:rFonts w:asciiTheme="minorHAnsi" w:eastAsia="MS Mincho" w:hAnsiTheme="minorHAnsi" w:cs="Calibri"/>
          <w:sz w:val="22"/>
          <w:szCs w:val="22"/>
        </w:rPr>
        <w:t xml:space="preserve"> is to</w:t>
      </w:r>
      <w:r w:rsidR="00F051B8" w:rsidRPr="003C28C4">
        <w:rPr>
          <w:rFonts w:asciiTheme="minorHAnsi" w:eastAsia="MS Mincho" w:hAnsiTheme="minorHAnsi" w:cs="Calibri"/>
          <w:sz w:val="22"/>
          <w:szCs w:val="22"/>
        </w:rPr>
        <w:t xml:space="preserve"> mine potash and produce potash (KCL) and langbeinite fertilizer from ore. </w:t>
      </w:r>
      <w:r w:rsidRPr="003C28C4">
        <w:rPr>
          <w:rFonts w:asciiTheme="minorHAnsi" w:eastAsia="MS Mincho" w:hAnsiTheme="minorHAnsi" w:cs="Calibri"/>
          <w:sz w:val="22"/>
          <w:szCs w:val="22"/>
        </w:rPr>
        <w:t xml:space="preserve">  </w:t>
      </w:r>
    </w:p>
    <w:p w:rsidR="00F23B98" w:rsidRPr="003C28C4" w:rsidRDefault="00F23B98" w:rsidP="00E46599">
      <w:pPr>
        <w:pStyle w:val="PlainText"/>
        <w:rPr>
          <w:rFonts w:asciiTheme="minorHAnsi" w:eastAsia="MS Mincho" w:hAnsiTheme="minorHAnsi" w:cs="Calibri"/>
          <w:sz w:val="22"/>
          <w:szCs w:val="22"/>
        </w:rPr>
      </w:pPr>
    </w:p>
    <w:p w:rsidR="00355CE3" w:rsidRPr="003C28C4" w:rsidRDefault="00E52038" w:rsidP="00E46599">
      <w:pPr>
        <w:pStyle w:val="PlainText"/>
        <w:rPr>
          <w:rFonts w:asciiTheme="minorHAnsi" w:eastAsia="MS Mincho" w:hAnsiTheme="minorHAnsi" w:cs="Calibri"/>
          <w:sz w:val="22"/>
          <w:szCs w:val="22"/>
        </w:rPr>
      </w:pPr>
      <w:r w:rsidRPr="003C28C4">
        <w:rPr>
          <w:rFonts w:asciiTheme="minorHAnsi" w:eastAsia="MS Mincho" w:hAnsiTheme="minorHAnsi" w:cs="Calibri"/>
          <w:sz w:val="22"/>
          <w:szCs w:val="22"/>
        </w:rPr>
        <w:t xml:space="preserve">This operating permit </w:t>
      </w:r>
      <w:r w:rsidR="00355CE3" w:rsidRPr="003C28C4">
        <w:rPr>
          <w:rFonts w:asciiTheme="minorHAnsi" w:eastAsia="MS Mincho" w:hAnsiTheme="minorHAnsi" w:cs="Calibri"/>
          <w:sz w:val="22"/>
          <w:szCs w:val="22"/>
        </w:rPr>
        <w:t>a</w:t>
      </w:r>
      <w:r w:rsidRPr="003C28C4">
        <w:rPr>
          <w:rFonts w:asciiTheme="minorHAnsi" w:eastAsia="MS Mincho" w:hAnsiTheme="minorHAnsi" w:cs="Calibri"/>
          <w:sz w:val="22"/>
          <w:szCs w:val="22"/>
        </w:rPr>
        <w:t>pplication is for a permit renewal.</w:t>
      </w:r>
      <w:r w:rsidR="00F23B98" w:rsidRPr="003C28C4">
        <w:rPr>
          <w:rFonts w:asciiTheme="minorHAnsi" w:eastAsia="MS Mincho" w:hAnsiTheme="minorHAnsi" w:cs="Calibri"/>
          <w:sz w:val="22"/>
          <w:szCs w:val="22"/>
        </w:rPr>
        <w:t xml:space="preserve"> Per 20.2.70.401.C.(4) NMAC, this </w:t>
      </w:r>
      <w:r w:rsidR="00352ED4" w:rsidRPr="003C28C4">
        <w:rPr>
          <w:rFonts w:asciiTheme="minorHAnsi" w:eastAsia="MS Mincho" w:hAnsiTheme="minorHAnsi" w:cs="Calibri"/>
          <w:sz w:val="22"/>
          <w:szCs w:val="22"/>
        </w:rPr>
        <w:t>permitting action</w:t>
      </w:r>
      <w:r w:rsidR="00F23B98" w:rsidRPr="003C28C4">
        <w:rPr>
          <w:rFonts w:asciiTheme="minorHAnsi" w:eastAsia="MS Mincho" w:hAnsiTheme="minorHAnsi" w:cs="Calibri"/>
          <w:sz w:val="22"/>
          <w:szCs w:val="22"/>
        </w:rPr>
        <w:t xml:space="preserve"> involves </w:t>
      </w:r>
      <w:r w:rsidR="00355CE3" w:rsidRPr="003C28C4">
        <w:rPr>
          <w:rFonts w:asciiTheme="minorHAnsi" w:eastAsia="MS Mincho" w:hAnsiTheme="minorHAnsi" w:cs="Calibri"/>
          <w:sz w:val="22"/>
          <w:szCs w:val="22"/>
        </w:rPr>
        <w:t>updating and revising the parameters for the facility Compliance Assurance Monitoring (CAM) Plan. This renewal also incorporates NSR Permit 0755-M12</w:t>
      </w:r>
      <w:r w:rsidR="00F051B8" w:rsidRPr="003C28C4">
        <w:rPr>
          <w:rFonts w:asciiTheme="minorHAnsi" w:eastAsia="MS Mincho" w:hAnsiTheme="minorHAnsi" w:cs="Calibri"/>
          <w:sz w:val="22"/>
          <w:szCs w:val="22"/>
        </w:rPr>
        <w:t>, i</w:t>
      </w:r>
      <w:r w:rsidR="000C1B1A" w:rsidRPr="003C28C4">
        <w:rPr>
          <w:rFonts w:asciiTheme="minorHAnsi" w:eastAsia="MS Mincho" w:hAnsiTheme="minorHAnsi" w:cs="Calibri"/>
          <w:sz w:val="22"/>
          <w:szCs w:val="22"/>
        </w:rPr>
        <w:t xml:space="preserve">ssued </w:t>
      </w:r>
      <w:r w:rsidR="00F051B8" w:rsidRPr="003C28C4">
        <w:rPr>
          <w:rFonts w:asciiTheme="minorHAnsi" w:eastAsia="MS Mincho" w:hAnsiTheme="minorHAnsi" w:cs="Calibri"/>
          <w:sz w:val="22"/>
          <w:szCs w:val="22"/>
        </w:rPr>
        <w:t>8/30/17,</w:t>
      </w:r>
      <w:r w:rsidR="00355CE3" w:rsidRPr="003C28C4">
        <w:rPr>
          <w:rFonts w:asciiTheme="minorHAnsi" w:eastAsia="MS Mincho" w:hAnsiTheme="minorHAnsi" w:cs="Calibri"/>
          <w:sz w:val="22"/>
          <w:szCs w:val="22"/>
        </w:rPr>
        <w:t xml:space="preserve"> which </w:t>
      </w:r>
      <w:r w:rsidR="00355CE3" w:rsidRPr="003C28C4">
        <w:rPr>
          <w:rFonts w:asciiTheme="minorHAnsi" w:hAnsiTheme="minorHAnsi" w:cs="Calibri"/>
          <w:sz w:val="24"/>
        </w:rPr>
        <w:t xml:space="preserve">added operational flexibility for material transfer and hauling activities within the plant site in accordance with the revised Air Dispersion Modeling Analysis.  </w:t>
      </w:r>
    </w:p>
    <w:p w:rsidR="00355CE3" w:rsidRPr="003C28C4" w:rsidRDefault="00355CE3" w:rsidP="00E46599">
      <w:pPr>
        <w:pStyle w:val="PlainText"/>
        <w:rPr>
          <w:rFonts w:asciiTheme="minorHAnsi" w:eastAsia="MS Mincho" w:hAnsiTheme="minorHAnsi" w:cs="Calibri"/>
          <w:sz w:val="22"/>
          <w:szCs w:val="22"/>
        </w:rPr>
      </w:pPr>
    </w:p>
    <w:p w:rsidR="009A6ECA" w:rsidRPr="003C28C4" w:rsidRDefault="00355CE3" w:rsidP="00E46599">
      <w:pPr>
        <w:rPr>
          <w:rFonts w:asciiTheme="minorHAnsi" w:hAnsiTheme="minorHAnsi" w:cs="Calibri"/>
          <w:sz w:val="22"/>
          <w:szCs w:val="22"/>
        </w:rPr>
      </w:pPr>
      <w:r w:rsidRPr="003C28C4">
        <w:rPr>
          <w:rFonts w:asciiTheme="minorHAnsi" w:hAnsiTheme="minorHAnsi" w:cs="Calibri"/>
          <w:sz w:val="22"/>
          <w:szCs w:val="22"/>
        </w:rPr>
        <w:t>T</w:t>
      </w:r>
      <w:r w:rsidR="009A6ECA" w:rsidRPr="003C28C4">
        <w:rPr>
          <w:rFonts w:asciiTheme="minorHAnsi" w:hAnsiTheme="minorHAnsi" w:cs="Calibri"/>
          <w:sz w:val="22"/>
          <w:szCs w:val="22"/>
        </w:rPr>
        <w:t xml:space="preserve">he emissions, as established in NSR Permit </w:t>
      </w:r>
      <w:r w:rsidRPr="003C28C4">
        <w:rPr>
          <w:rFonts w:asciiTheme="minorHAnsi" w:hAnsiTheme="minorHAnsi" w:cs="Calibri"/>
          <w:sz w:val="22"/>
          <w:szCs w:val="22"/>
        </w:rPr>
        <w:t>0755-M12</w:t>
      </w:r>
      <w:r w:rsidR="009A6ECA" w:rsidRPr="003C28C4">
        <w:rPr>
          <w:rFonts w:asciiTheme="minorHAnsi" w:hAnsiTheme="minorHAnsi" w:cs="Calibri"/>
          <w:sz w:val="22"/>
          <w:szCs w:val="22"/>
        </w:rPr>
        <w:t>, and brought forward into this permit</w:t>
      </w:r>
      <w:r w:rsidR="00B208D4" w:rsidRPr="003C28C4">
        <w:rPr>
          <w:rFonts w:asciiTheme="minorHAnsi" w:hAnsiTheme="minorHAnsi" w:cs="Calibri"/>
          <w:sz w:val="22"/>
          <w:szCs w:val="22"/>
        </w:rPr>
        <w:t xml:space="preserve"> are</w:t>
      </w:r>
      <w:r w:rsidR="009A6ECA" w:rsidRPr="003C28C4">
        <w:rPr>
          <w:rFonts w:asciiTheme="minorHAnsi" w:hAnsiTheme="minorHAnsi" w:cs="Calibri"/>
          <w:sz w:val="22"/>
          <w:szCs w:val="22"/>
        </w:rPr>
        <w:t xml:space="preserve"> as follows. Parentheses note changes in emissions from previous operating permit – P</w:t>
      </w:r>
      <w:r w:rsidRPr="003C28C4">
        <w:rPr>
          <w:rFonts w:asciiTheme="minorHAnsi" w:hAnsiTheme="minorHAnsi" w:cs="Calibri"/>
          <w:sz w:val="22"/>
          <w:szCs w:val="22"/>
        </w:rPr>
        <w:t>009-R2M2</w:t>
      </w:r>
      <w:r w:rsidR="00D130EB" w:rsidRPr="003C28C4">
        <w:rPr>
          <w:rFonts w:asciiTheme="minorHAnsi" w:hAnsiTheme="minorHAnsi" w:cs="Calibri"/>
          <w:sz w:val="22"/>
          <w:szCs w:val="22"/>
        </w:rPr>
        <w:t>.</w:t>
      </w:r>
      <w:r w:rsidR="009A6ECA" w:rsidRPr="003C28C4">
        <w:rPr>
          <w:rFonts w:asciiTheme="minorHAnsi" w:hAnsiTheme="minorHAnsi" w:cs="Calibri"/>
          <w:sz w:val="22"/>
          <w:szCs w:val="22"/>
        </w:rPr>
        <w:t xml:space="preserve"> </w:t>
      </w:r>
      <w:r w:rsidR="00D130EB" w:rsidRPr="003C28C4">
        <w:rPr>
          <w:rFonts w:asciiTheme="minorHAnsi" w:hAnsiTheme="minorHAnsi" w:cs="Calibri"/>
          <w:sz w:val="22"/>
          <w:szCs w:val="22"/>
        </w:rPr>
        <w:t>E</w:t>
      </w:r>
      <w:r w:rsidR="009A6ECA" w:rsidRPr="003C28C4">
        <w:rPr>
          <w:rFonts w:asciiTheme="minorHAnsi" w:hAnsiTheme="minorHAnsi" w:cs="Calibri"/>
          <w:sz w:val="22"/>
          <w:szCs w:val="22"/>
        </w:rPr>
        <w:t xml:space="preserve">missions are expressed in tons per year (tpy). </w:t>
      </w:r>
      <w:r w:rsidRPr="003C28C4">
        <w:rPr>
          <w:rFonts w:asciiTheme="minorHAnsi" w:hAnsiTheme="minorHAnsi" w:cs="Calibri"/>
          <w:sz w:val="22"/>
          <w:szCs w:val="22"/>
        </w:rPr>
        <w:t xml:space="preserve"> </w:t>
      </w:r>
      <w:r w:rsidR="00D514D6" w:rsidRPr="003C28C4">
        <w:rPr>
          <w:rFonts w:asciiTheme="minorHAnsi" w:hAnsiTheme="minorHAnsi" w:cs="Calibri"/>
          <w:sz w:val="22"/>
          <w:szCs w:val="22"/>
        </w:rPr>
        <w:t xml:space="preserve">Nitrogen Oxides (NOx) at </w:t>
      </w:r>
      <w:r w:rsidRPr="003C28C4">
        <w:rPr>
          <w:rFonts w:asciiTheme="minorHAnsi" w:hAnsiTheme="minorHAnsi" w:cs="Calibri"/>
          <w:sz w:val="22"/>
          <w:szCs w:val="22"/>
        </w:rPr>
        <w:t>166.7</w:t>
      </w:r>
      <w:r w:rsidR="00D514D6" w:rsidRPr="003C28C4">
        <w:rPr>
          <w:rFonts w:asciiTheme="minorHAnsi" w:hAnsiTheme="minorHAnsi" w:cs="Calibri"/>
          <w:sz w:val="22"/>
          <w:szCs w:val="22"/>
        </w:rPr>
        <w:t xml:space="preserve"> tpy (</w:t>
      </w:r>
      <w:r w:rsidRPr="003C28C4">
        <w:rPr>
          <w:rFonts w:asciiTheme="minorHAnsi" w:hAnsiTheme="minorHAnsi" w:cs="Calibri"/>
          <w:sz w:val="22"/>
          <w:szCs w:val="22"/>
        </w:rPr>
        <w:t>+6.4</w:t>
      </w:r>
      <w:r w:rsidR="00D514D6" w:rsidRPr="003C28C4">
        <w:rPr>
          <w:rFonts w:asciiTheme="minorHAnsi" w:hAnsiTheme="minorHAnsi" w:cs="Calibri"/>
          <w:sz w:val="22"/>
          <w:szCs w:val="22"/>
        </w:rPr>
        <w:t xml:space="preserve">); Carbon Monoxide (CO) at </w:t>
      </w:r>
      <w:r w:rsidRPr="003C28C4">
        <w:rPr>
          <w:rFonts w:asciiTheme="minorHAnsi" w:hAnsiTheme="minorHAnsi" w:cs="Calibri"/>
          <w:sz w:val="22"/>
          <w:szCs w:val="22"/>
        </w:rPr>
        <w:t>208.8</w:t>
      </w:r>
      <w:r w:rsidR="00D514D6" w:rsidRPr="003C28C4">
        <w:rPr>
          <w:rFonts w:asciiTheme="minorHAnsi" w:hAnsiTheme="minorHAnsi" w:cs="Calibri"/>
          <w:sz w:val="22"/>
          <w:szCs w:val="22"/>
        </w:rPr>
        <w:t xml:space="preserve"> tpy (+</w:t>
      </w:r>
      <w:r w:rsidR="003330D4" w:rsidRPr="003C28C4">
        <w:rPr>
          <w:rFonts w:asciiTheme="minorHAnsi" w:hAnsiTheme="minorHAnsi" w:cs="Calibri"/>
          <w:sz w:val="22"/>
          <w:szCs w:val="22"/>
        </w:rPr>
        <w:t>3.2</w:t>
      </w:r>
      <w:r w:rsidR="00D514D6" w:rsidRPr="003C28C4">
        <w:rPr>
          <w:rFonts w:asciiTheme="minorHAnsi" w:hAnsiTheme="minorHAnsi" w:cs="Calibri"/>
          <w:sz w:val="22"/>
          <w:szCs w:val="22"/>
        </w:rPr>
        <w:t xml:space="preserve">); Volatile Organic Compounds (VOC) at </w:t>
      </w:r>
      <w:r w:rsidR="003330D4" w:rsidRPr="003C28C4">
        <w:rPr>
          <w:rFonts w:asciiTheme="minorHAnsi" w:hAnsiTheme="minorHAnsi" w:cs="Calibri"/>
          <w:sz w:val="22"/>
          <w:szCs w:val="22"/>
        </w:rPr>
        <w:t>11.9</w:t>
      </w:r>
      <w:r w:rsidR="00D514D6" w:rsidRPr="003C28C4">
        <w:rPr>
          <w:rFonts w:asciiTheme="minorHAnsi" w:hAnsiTheme="minorHAnsi" w:cs="Calibri"/>
          <w:sz w:val="22"/>
          <w:szCs w:val="22"/>
        </w:rPr>
        <w:t xml:space="preserve"> tpy</w:t>
      </w:r>
      <w:r w:rsidR="00D514D6" w:rsidRPr="003C28C4" w:rsidDel="000F293E">
        <w:rPr>
          <w:rFonts w:asciiTheme="minorHAnsi" w:hAnsiTheme="minorHAnsi" w:cs="Calibri"/>
          <w:sz w:val="22"/>
          <w:szCs w:val="22"/>
        </w:rPr>
        <w:t xml:space="preserve"> </w:t>
      </w:r>
      <w:r w:rsidR="00D514D6" w:rsidRPr="003C28C4">
        <w:rPr>
          <w:rFonts w:asciiTheme="minorHAnsi" w:hAnsiTheme="minorHAnsi" w:cs="Calibri"/>
          <w:sz w:val="22"/>
          <w:szCs w:val="22"/>
        </w:rPr>
        <w:t>(</w:t>
      </w:r>
      <w:r w:rsidR="003330D4" w:rsidRPr="003C28C4">
        <w:rPr>
          <w:rFonts w:asciiTheme="minorHAnsi" w:hAnsiTheme="minorHAnsi" w:cs="Calibri"/>
          <w:sz w:val="22"/>
          <w:szCs w:val="22"/>
        </w:rPr>
        <w:t>+0.3</w:t>
      </w:r>
      <w:r w:rsidR="00D514D6" w:rsidRPr="003C28C4">
        <w:rPr>
          <w:rFonts w:asciiTheme="minorHAnsi" w:hAnsiTheme="minorHAnsi" w:cs="Calibri"/>
          <w:sz w:val="22"/>
          <w:szCs w:val="22"/>
        </w:rPr>
        <w:t>); Sulfur Dioxide (SO</w:t>
      </w:r>
      <w:r w:rsidR="00D514D6" w:rsidRPr="003C28C4">
        <w:rPr>
          <w:rFonts w:asciiTheme="minorHAnsi" w:hAnsiTheme="minorHAnsi" w:cs="Calibri"/>
          <w:sz w:val="22"/>
          <w:szCs w:val="22"/>
          <w:vertAlign w:val="subscript"/>
        </w:rPr>
        <w:t>2</w:t>
      </w:r>
      <w:r w:rsidR="00D514D6" w:rsidRPr="003C28C4">
        <w:rPr>
          <w:rFonts w:asciiTheme="minorHAnsi" w:hAnsiTheme="minorHAnsi" w:cs="Calibri"/>
          <w:sz w:val="22"/>
          <w:szCs w:val="22"/>
        </w:rPr>
        <w:t xml:space="preserve">) at </w:t>
      </w:r>
      <w:r w:rsidR="003330D4" w:rsidRPr="003C28C4">
        <w:rPr>
          <w:rFonts w:asciiTheme="minorHAnsi" w:hAnsiTheme="minorHAnsi" w:cs="Calibri"/>
          <w:sz w:val="22"/>
          <w:szCs w:val="22"/>
        </w:rPr>
        <w:t>4.2</w:t>
      </w:r>
      <w:r w:rsidR="00D514D6" w:rsidRPr="003C28C4">
        <w:rPr>
          <w:rFonts w:asciiTheme="minorHAnsi" w:hAnsiTheme="minorHAnsi" w:cs="Calibri"/>
          <w:sz w:val="22"/>
          <w:szCs w:val="22"/>
        </w:rPr>
        <w:t xml:space="preserve"> tpy</w:t>
      </w:r>
      <w:r w:rsidR="00D514D6" w:rsidRPr="003C28C4" w:rsidDel="000F293E">
        <w:rPr>
          <w:rFonts w:asciiTheme="minorHAnsi" w:hAnsiTheme="minorHAnsi" w:cs="Calibri"/>
          <w:sz w:val="22"/>
          <w:szCs w:val="22"/>
        </w:rPr>
        <w:t xml:space="preserve"> </w:t>
      </w:r>
      <w:r w:rsidR="00D514D6" w:rsidRPr="003C28C4">
        <w:rPr>
          <w:rFonts w:asciiTheme="minorHAnsi" w:hAnsiTheme="minorHAnsi" w:cs="Calibri"/>
          <w:sz w:val="22"/>
          <w:szCs w:val="22"/>
        </w:rPr>
        <w:t>(</w:t>
      </w:r>
      <w:r w:rsidR="003330D4" w:rsidRPr="003C28C4">
        <w:rPr>
          <w:rFonts w:asciiTheme="minorHAnsi" w:hAnsiTheme="minorHAnsi" w:cs="Calibri"/>
          <w:sz w:val="22"/>
          <w:szCs w:val="22"/>
        </w:rPr>
        <w:t>-0.1</w:t>
      </w:r>
      <w:r w:rsidR="00D514D6" w:rsidRPr="003C28C4">
        <w:rPr>
          <w:rFonts w:asciiTheme="minorHAnsi" w:hAnsiTheme="minorHAnsi" w:cs="Calibri"/>
          <w:sz w:val="22"/>
          <w:szCs w:val="22"/>
        </w:rPr>
        <w:t>); Particulate Matter 10 microns or less (PM</w:t>
      </w:r>
      <w:r w:rsidR="00D514D6" w:rsidRPr="003C28C4">
        <w:rPr>
          <w:rFonts w:asciiTheme="minorHAnsi" w:hAnsiTheme="minorHAnsi" w:cs="Calibri"/>
          <w:sz w:val="22"/>
          <w:szCs w:val="22"/>
          <w:vertAlign w:val="subscript"/>
        </w:rPr>
        <w:t>10</w:t>
      </w:r>
      <w:r w:rsidR="00D514D6" w:rsidRPr="003C28C4">
        <w:rPr>
          <w:rFonts w:asciiTheme="minorHAnsi" w:hAnsiTheme="minorHAnsi" w:cs="Calibri"/>
          <w:sz w:val="22"/>
          <w:szCs w:val="22"/>
        </w:rPr>
        <w:t xml:space="preserve">) at </w:t>
      </w:r>
      <w:r w:rsidR="003330D4" w:rsidRPr="003C28C4">
        <w:rPr>
          <w:rFonts w:asciiTheme="minorHAnsi" w:hAnsiTheme="minorHAnsi" w:cs="Calibri"/>
          <w:sz w:val="22"/>
          <w:szCs w:val="22"/>
        </w:rPr>
        <w:t>219.2</w:t>
      </w:r>
      <w:r w:rsidR="00D514D6" w:rsidRPr="003C28C4">
        <w:rPr>
          <w:rFonts w:asciiTheme="minorHAnsi" w:hAnsiTheme="minorHAnsi" w:cs="Calibri"/>
          <w:sz w:val="22"/>
          <w:szCs w:val="22"/>
        </w:rPr>
        <w:t xml:space="preserve"> tpy (</w:t>
      </w:r>
      <w:r w:rsidR="003330D4" w:rsidRPr="003C28C4">
        <w:rPr>
          <w:rFonts w:asciiTheme="minorHAnsi" w:hAnsiTheme="minorHAnsi" w:cs="Calibri"/>
          <w:sz w:val="22"/>
          <w:szCs w:val="22"/>
        </w:rPr>
        <w:t>+60.3</w:t>
      </w:r>
      <w:r w:rsidR="00D514D6" w:rsidRPr="003C28C4">
        <w:rPr>
          <w:rFonts w:asciiTheme="minorHAnsi" w:hAnsiTheme="minorHAnsi" w:cs="Calibri"/>
          <w:sz w:val="22"/>
          <w:szCs w:val="22"/>
        </w:rPr>
        <w:t>)</w:t>
      </w:r>
      <w:r w:rsidR="00D130EB" w:rsidRPr="003C28C4">
        <w:rPr>
          <w:rFonts w:asciiTheme="minorHAnsi" w:hAnsiTheme="minorHAnsi" w:cs="Calibri"/>
          <w:sz w:val="22"/>
          <w:szCs w:val="22"/>
        </w:rPr>
        <w:t>, and Particulate Matter 2.5 microns or less (PM</w:t>
      </w:r>
      <w:r w:rsidR="00D130EB" w:rsidRPr="003C28C4">
        <w:rPr>
          <w:rFonts w:asciiTheme="minorHAnsi" w:hAnsiTheme="minorHAnsi" w:cs="Calibri"/>
          <w:sz w:val="22"/>
          <w:szCs w:val="22"/>
          <w:vertAlign w:val="subscript"/>
        </w:rPr>
        <w:t>2.5</w:t>
      </w:r>
      <w:r w:rsidR="00D130EB" w:rsidRPr="003C28C4">
        <w:rPr>
          <w:rFonts w:asciiTheme="minorHAnsi" w:hAnsiTheme="minorHAnsi" w:cs="Calibri"/>
          <w:sz w:val="22"/>
          <w:szCs w:val="22"/>
        </w:rPr>
        <w:t>)</w:t>
      </w:r>
      <w:r w:rsidR="003330D4" w:rsidRPr="003C28C4">
        <w:rPr>
          <w:rFonts w:asciiTheme="minorHAnsi" w:hAnsiTheme="minorHAnsi" w:cs="Calibri"/>
          <w:sz w:val="22"/>
          <w:szCs w:val="22"/>
        </w:rPr>
        <w:t xml:space="preserve"> at 114.2 tpy (-44.7)</w:t>
      </w:r>
      <w:r w:rsidR="00D130EB" w:rsidRPr="003C28C4">
        <w:rPr>
          <w:rFonts w:asciiTheme="minorHAnsi" w:hAnsiTheme="minorHAnsi" w:cs="Calibri"/>
          <w:sz w:val="22"/>
          <w:szCs w:val="22"/>
        </w:rPr>
        <w:t xml:space="preserve">; and </w:t>
      </w:r>
      <w:r w:rsidR="00EF4AA9" w:rsidRPr="003C28C4">
        <w:rPr>
          <w:rFonts w:asciiTheme="minorHAnsi" w:hAnsiTheme="minorHAnsi" w:cs="Calibri"/>
          <w:sz w:val="22"/>
          <w:szCs w:val="22"/>
        </w:rPr>
        <w:t>greenhouse</w:t>
      </w:r>
      <w:r w:rsidR="00D130EB" w:rsidRPr="003C28C4">
        <w:rPr>
          <w:rFonts w:asciiTheme="minorHAnsi" w:hAnsiTheme="minorHAnsi" w:cs="Calibri"/>
          <w:sz w:val="22"/>
          <w:szCs w:val="22"/>
        </w:rPr>
        <w:t xml:space="preserve"> gas (CO</w:t>
      </w:r>
      <w:r w:rsidR="00D130EB" w:rsidRPr="003C28C4">
        <w:rPr>
          <w:rFonts w:asciiTheme="minorHAnsi" w:hAnsiTheme="minorHAnsi" w:cs="Calibri"/>
          <w:sz w:val="22"/>
          <w:szCs w:val="22"/>
          <w:vertAlign w:val="subscript"/>
        </w:rPr>
        <w:t>2</w:t>
      </w:r>
      <w:r w:rsidR="00D130EB" w:rsidRPr="003C28C4">
        <w:rPr>
          <w:rFonts w:asciiTheme="minorHAnsi" w:hAnsiTheme="minorHAnsi" w:cs="Calibri"/>
          <w:sz w:val="22"/>
          <w:szCs w:val="22"/>
        </w:rPr>
        <w:t xml:space="preserve">e) </w:t>
      </w:r>
      <w:r w:rsidR="00CB570A" w:rsidRPr="003C28C4">
        <w:rPr>
          <w:rFonts w:asciiTheme="minorHAnsi" w:hAnsiTheme="minorHAnsi" w:cs="Calibri"/>
          <w:sz w:val="22"/>
          <w:szCs w:val="22"/>
        </w:rPr>
        <w:t xml:space="preserve">&gt; 75,000 </w:t>
      </w:r>
      <w:r w:rsidR="00D130EB" w:rsidRPr="003C28C4">
        <w:rPr>
          <w:rFonts w:asciiTheme="minorHAnsi" w:hAnsiTheme="minorHAnsi" w:cs="Calibri"/>
          <w:sz w:val="22"/>
          <w:szCs w:val="22"/>
        </w:rPr>
        <w:t>tpy</w:t>
      </w:r>
      <w:r w:rsidR="003330D4" w:rsidRPr="003C28C4">
        <w:rPr>
          <w:rFonts w:asciiTheme="minorHAnsi" w:hAnsiTheme="minorHAnsi" w:cs="Calibri"/>
          <w:sz w:val="22"/>
          <w:szCs w:val="22"/>
        </w:rPr>
        <w:t>.</w:t>
      </w:r>
      <w:r w:rsidR="00D130EB" w:rsidRPr="003C28C4">
        <w:rPr>
          <w:rFonts w:asciiTheme="minorHAnsi" w:hAnsiTheme="minorHAnsi" w:cs="Calibri"/>
          <w:sz w:val="22"/>
          <w:szCs w:val="22"/>
        </w:rPr>
        <w:t xml:space="preserve"> </w:t>
      </w:r>
    </w:p>
    <w:p w:rsidR="00355CE3" w:rsidRPr="003C28C4" w:rsidRDefault="00355CE3" w:rsidP="00E46599">
      <w:pPr>
        <w:rPr>
          <w:rFonts w:asciiTheme="minorHAnsi" w:hAnsiTheme="minorHAnsi" w:cs="Calibri"/>
          <w:sz w:val="22"/>
          <w:szCs w:val="22"/>
        </w:rPr>
      </w:pPr>
    </w:p>
    <w:p w:rsidR="00E52038" w:rsidRPr="003C28C4" w:rsidRDefault="00E52038" w:rsidP="00E46599">
      <w:pPr>
        <w:pStyle w:val="PlainText"/>
        <w:rPr>
          <w:rFonts w:asciiTheme="minorHAnsi" w:eastAsia="MS Mincho" w:hAnsiTheme="minorHAnsi" w:cs="Calibri"/>
          <w:sz w:val="22"/>
          <w:szCs w:val="22"/>
        </w:rPr>
      </w:pPr>
      <w:r w:rsidRPr="003C28C4">
        <w:rPr>
          <w:rFonts w:asciiTheme="minorHAnsi" w:eastAsia="MS Mincho" w:hAnsiTheme="minorHAnsi" w:cs="Calibri"/>
          <w:sz w:val="22"/>
          <w:szCs w:val="22"/>
        </w:rPr>
        <w:t>The NMED has conducted a preliminary review of the information submitted with the permit application. This review included evaluation of the emission rates and applicable requirements to determine compliance.</w:t>
      </w:r>
    </w:p>
    <w:p w:rsidR="00E52038" w:rsidRPr="003C28C4" w:rsidRDefault="00E52038" w:rsidP="00E46599">
      <w:pPr>
        <w:pStyle w:val="PlainText"/>
        <w:rPr>
          <w:rFonts w:asciiTheme="minorHAnsi" w:eastAsia="MS Mincho" w:hAnsiTheme="minorHAnsi" w:cs="Calibri"/>
          <w:sz w:val="22"/>
          <w:szCs w:val="22"/>
        </w:rPr>
      </w:pPr>
    </w:p>
    <w:p w:rsidR="00E52038" w:rsidRPr="003C28C4" w:rsidRDefault="00D514D6" w:rsidP="00E46599">
      <w:pPr>
        <w:pStyle w:val="PlainText"/>
        <w:rPr>
          <w:rFonts w:asciiTheme="minorHAnsi" w:eastAsia="MS Mincho" w:hAnsiTheme="minorHAnsi" w:cs="Calibri"/>
          <w:sz w:val="22"/>
          <w:szCs w:val="22"/>
        </w:rPr>
      </w:pPr>
      <w:r w:rsidRPr="003C28C4">
        <w:rPr>
          <w:rFonts w:asciiTheme="minorHAnsi" w:eastAsia="MS Mincho" w:hAnsiTheme="minorHAnsi" w:cs="Calibri"/>
          <w:sz w:val="22"/>
          <w:szCs w:val="22"/>
        </w:rPr>
        <w:t xml:space="preserve">The NMED has made a preliminary determination that this </w:t>
      </w:r>
      <w:r w:rsidR="00B208D4" w:rsidRPr="003C28C4">
        <w:rPr>
          <w:rFonts w:asciiTheme="minorHAnsi" w:eastAsia="MS Mincho" w:hAnsiTheme="minorHAnsi" w:cs="Calibri"/>
          <w:sz w:val="22"/>
          <w:szCs w:val="22"/>
        </w:rPr>
        <w:t>facility</w:t>
      </w:r>
      <w:r w:rsidRPr="003C28C4">
        <w:rPr>
          <w:rFonts w:asciiTheme="minorHAnsi" w:eastAsia="MS Mincho" w:hAnsiTheme="minorHAnsi" w:cs="Calibri"/>
          <w:sz w:val="22"/>
          <w:szCs w:val="22"/>
        </w:rPr>
        <w:t xml:space="preserve"> will comply with the requirements of Title 20, New Mexico Administrative Code (NMAC), Chapter 2, Parts </w:t>
      </w:r>
      <w:r w:rsidR="00FA5979" w:rsidRPr="003C28C4">
        <w:rPr>
          <w:rFonts w:asciiTheme="minorHAnsi" w:eastAsia="MS Mincho" w:hAnsiTheme="minorHAnsi" w:cs="Calibri"/>
          <w:sz w:val="22"/>
          <w:szCs w:val="22"/>
        </w:rPr>
        <w:t>1, 3, 7, 19, 61, 70, 71, 72, 73, 74, 77, and 82</w:t>
      </w:r>
      <w:r w:rsidR="000C1B1A" w:rsidRPr="003C28C4">
        <w:rPr>
          <w:rFonts w:asciiTheme="minorHAnsi" w:eastAsia="MS Mincho" w:hAnsiTheme="minorHAnsi" w:cs="Calibri"/>
          <w:sz w:val="22"/>
          <w:szCs w:val="22"/>
        </w:rPr>
        <w:t xml:space="preserve">; </w:t>
      </w:r>
      <w:r w:rsidRPr="003C28C4">
        <w:rPr>
          <w:rFonts w:asciiTheme="minorHAnsi" w:eastAsia="MS Mincho" w:hAnsiTheme="minorHAnsi" w:cs="Calibri"/>
          <w:sz w:val="22"/>
          <w:szCs w:val="22"/>
        </w:rPr>
        <w:t xml:space="preserve">40 CFR 50; 40 CFR 60 Subparts </w:t>
      </w:r>
      <w:r w:rsidR="00F42F0D" w:rsidRPr="003C28C4">
        <w:rPr>
          <w:rFonts w:asciiTheme="minorHAnsi" w:eastAsia="MS Mincho" w:hAnsiTheme="minorHAnsi" w:cs="Calibri"/>
          <w:sz w:val="22"/>
          <w:szCs w:val="22"/>
        </w:rPr>
        <w:t>A, Dc, and IIII</w:t>
      </w:r>
      <w:r w:rsidRPr="003C28C4">
        <w:rPr>
          <w:rFonts w:asciiTheme="minorHAnsi" w:eastAsia="MS Mincho" w:hAnsiTheme="minorHAnsi" w:cs="Calibri"/>
          <w:sz w:val="22"/>
          <w:szCs w:val="22"/>
        </w:rPr>
        <w:t xml:space="preserve">; 40 CFR 63 Subparts </w:t>
      </w:r>
      <w:r w:rsidR="00F42F0D" w:rsidRPr="003C28C4">
        <w:rPr>
          <w:rFonts w:asciiTheme="minorHAnsi" w:eastAsia="MS Mincho" w:hAnsiTheme="minorHAnsi" w:cs="Calibri"/>
          <w:sz w:val="22"/>
          <w:szCs w:val="22"/>
        </w:rPr>
        <w:t>A and CCCCCC</w:t>
      </w:r>
      <w:r w:rsidRPr="003C28C4">
        <w:rPr>
          <w:rFonts w:asciiTheme="minorHAnsi" w:eastAsia="MS Mincho" w:hAnsiTheme="minorHAnsi" w:cs="Calibri"/>
          <w:sz w:val="22"/>
          <w:szCs w:val="22"/>
        </w:rPr>
        <w:t>;</w:t>
      </w:r>
      <w:r w:rsidRPr="003C28C4">
        <w:rPr>
          <w:rFonts w:asciiTheme="minorHAnsi" w:eastAsia="MS Mincho" w:hAnsiTheme="minorHAnsi" w:cs="Calibri"/>
          <w:color w:val="0000FF"/>
          <w:sz w:val="22"/>
          <w:szCs w:val="22"/>
        </w:rPr>
        <w:t xml:space="preserve"> </w:t>
      </w:r>
      <w:r w:rsidRPr="003C28C4">
        <w:rPr>
          <w:rFonts w:asciiTheme="minorHAnsi" w:eastAsia="MS Mincho" w:hAnsiTheme="minorHAnsi" w:cs="Calibri"/>
          <w:sz w:val="22"/>
          <w:szCs w:val="22"/>
        </w:rPr>
        <w:t xml:space="preserve">and the New Mexico Air Quality Control Act. Therefore, the preliminary intent of NMED is to issue the air quality operating permit on or before </w:t>
      </w:r>
      <w:r w:rsidR="000C1B1A" w:rsidRPr="003C28C4">
        <w:rPr>
          <w:rFonts w:asciiTheme="minorHAnsi" w:eastAsia="MS Mincho" w:hAnsiTheme="minorHAnsi" w:cs="Calibri"/>
          <w:sz w:val="22"/>
          <w:szCs w:val="22"/>
        </w:rPr>
        <w:t xml:space="preserve">July 11, 2019.  </w:t>
      </w:r>
    </w:p>
    <w:p w:rsidR="00E52038" w:rsidRPr="003C28C4" w:rsidRDefault="00E52038" w:rsidP="00E46599">
      <w:pPr>
        <w:pStyle w:val="PlainText"/>
        <w:rPr>
          <w:rFonts w:asciiTheme="minorHAnsi" w:eastAsia="MS Mincho" w:hAnsiTheme="minorHAnsi" w:cs="Calibri"/>
          <w:sz w:val="22"/>
          <w:szCs w:val="22"/>
        </w:rPr>
      </w:pPr>
    </w:p>
    <w:p w:rsidR="00E52038" w:rsidRPr="003C28C4" w:rsidRDefault="00E52038" w:rsidP="00E46599">
      <w:pPr>
        <w:pStyle w:val="PlainText"/>
        <w:rPr>
          <w:rFonts w:asciiTheme="minorHAnsi" w:eastAsia="MS Mincho" w:hAnsiTheme="minorHAnsi" w:cs="Calibri"/>
          <w:sz w:val="22"/>
          <w:szCs w:val="22"/>
        </w:rPr>
      </w:pPr>
      <w:r w:rsidRPr="003C28C4">
        <w:rPr>
          <w:rFonts w:asciiTheme="minorHAnsi" w:eastAsia="MS Mincho" w:hAnsiTheme="minorHAnsi" w:cs="Calibri"/>
          <w:sz w:val="22"/>
          <w:szCs w:val="22"/>
        </w:rPr>
        <w:t>Interested persons may obtain the draft operating permit, submit written comments, or request a public hearing on Operating Permit Number P009</w:t>
      </w:r>
      <w:r w:rsidR="00F42F0D" w:rsidRPr="003C28C4">
        <w:rPr>
          <w:rFonts w:asciiTheme="minorHAnsi" w:eastAsia="MS Mincho" w:hAnsiTheme="minorHAnsi" w:cs="Calibri"/>
          <w:sz w:val="22"/>
          <w:szCs w:val="22"/>
        </w:rPr>
        <w:t>-R3</w:t>
      </w:r>
      <w:r w:rsidRPr="003C28C4">
        <w:rPr>
          <w:rFonts w:asciiTheme="minorHAnsi" w:eastAsia="MS Mincho" w:hAnsiTheme="minorHAnsi" w:cs="Calibri"/>
          <w:sz w:val="22"/>
          <w:szCs w:val="22"/>
        </w:rPr>
        <w:t xml:space="preserve"> </w:t>
      </w:r>
      <w:r w:rsidR="00E36397" w:rsidRPr="003C28C4">
        <w:rPr>
          <w:rFonts w:asciiTheme="minorHAnsi" w:eastAsia="MS Mincho" w:hAnsiTheme="minorHAnsi" w:cs="Calibri"/>
          <w:sz w:val="22"/>
          <w:szCs w:val="22"/>
        </w:rPr>
        <w:t>by c</w:t>
      </w:r>
      <w:r w:rsidRPr="003C28C4">
        <w:rPr>
          <w:rFonts w:asciiTheme="minorHAnsi" w:eastAsia="MS Mincho" w:hAnsiTheme="minorHAnsi" w:cs="Calibri"/>
          <w:sz w:val="22"/>
          <w:szCs w:val="22"/>
        </w:rPr>
        <w:t>ontact</w:t>
      </w:r>
      <w:r w:rsidR="00E36397" w:rsidRPr="003C28C4">
        <w:rPr>
          <w:rFonts w:asciiTheme="minorHAnsi" w:eastAsia="MS Mincho" w:hAnsiTheme="minorHAnsi" w:cs="Calibri"/>
          <w:sz w:val="22"/>
          <w:szCs w:val="22"/>
        </w:rPr>
        <w:t xml:space="preserve">ing </w:t>
      </w:r>
      <w:r w:rsidR="00F42F0D" w:rsidRPr="003C28C4">
        <w:rPr>
          <w:rFonts w:asciiTheme="minorHAnsi" w:eastAsia="MS Mincho" w:hAnsiTheme="minorHAnsi" w:cs="Calibri"/>
          <w:sz w:val="22"/>
          <w:szCs w:val="22"/>
        </w:rPr>
        <w:t xml:space="preserve">Melinda Owens </w:t>
      </w:r>
      <w:r w:rsidR="00E36397" w:rsidRPr="003C28C4">
        <w:rPr>
          <w:rFonts w:asciiTheme="minorHAnsi" w:eastAsia="MS Mincho" w:hAnsiTheme="minorHAnsi" w:cs="Calibri"/>
          <w:sz w:val="22"/>
          <w:szCs w:val="22"/>
        </w:rPr>
        <w:t xml:space="preserve">at </w:t>
      </w:r>
      <w:r w:rsidRPr="003C28C4">
        <w:rPr>
          <w:rFonts w:asciiTheme="minorHAnsi" w:eastAsia="MS Mincho" w:hAnsiTheme="minorHAnsi" w:cs="Calibri"/>
          <w:sz w:val="22"/>
          <w:szCs w:val="22"/>
        </w:rPr>
        <w:t xml:space="preserve">the New Mexico Environment Department, Air Quality Bureau, </w:t>
      </w:r>
      <w:r w:rsidR="00677599" w:rsidRPr="003C28C4">
        <w:rPr>
          <w:rFonts w:asciiTheme="minorHAnsi" w:eastAsia="MS Mincho" w:hAnsiTheme="minorHAnsi" w:cs="Calibri"/>
          <w:sz w:val="22"/>
          <w:szCs w:val="22"/>
        </w:rPr>
        <w:t>525 Camino de los Marquez Suite 1, Santa Fe, NM  87505-1816.</w:t>
      </w:r>
    </w:p>
    <w:p w:rsidR="00E52038" w:rsidRPr="003C28C4" w:rsidRDefault="00E52038" w:rsidP="00E46599">
      <w:pPr>
        <w:pStyle w:val="PlainText"/>
        <w:rPr>
          <w:rFonts w:asciiTheme="minorHAnsi" w:eastAsia="MS Mincho" w:hAnsiTheme="minorHAnsi" w:cs="Calibri"/>
          <w:sz w:val="22"/>
          <w:szCs w:val="22"/>
        </w:rPr>
      </w:pPr>
    </w:p>
    <w:p w:rsidR="00E52038" w:rsidRPr="003C28C4" w:rsidRDefault="00E52038" w:rsidP="00E46599">
      <w:pPr>
        <w:pStyle w:val="PlainText"/>
        <w:rPr>
          <w:rFonts w:asciiTheme="minorHAnsi" w:eastAsia="MS Mincho" w:hAnsiTheme="minorHAnsi" w:cs="Calibri"/>
          <w:sz w:val="22"/>
          <w:szCs w:val="22"/>
        </w:rPr>
      </w:pPr>
      <w:r w:rsidRPr="003C28C4">
        <w:rPr>
          <w:rFonts w:asciiTheme="minorHAnsi" w:eastAsia="MS Mincho" w:hAnsiTheme="minorHAnsi" w:cs="Calibri"/>
          <w:sz w:val="22"/>
          <w:szCs w:val="22"/>
        </w:rPr>
        <w:t>Written requests for public hearing must state the nature of the issues proposed to be raised in the hearing. Comments must be based on the requirements of the applicable state and federal air quality regulations and the Clean Air Act. Comments or hearing requests must be received within 30 days after the public notice is published.</w:t>
      </w:r>
    </w:p>
    <w:p w:rsidR="00E52038" w:rsidRPr="003C28C4" w:rsidRDefault="00E52038" w:rsidP="00E46599">
      <w:pPr>
        <w:pStyle w:val="PlainText"/>
        <w:rPr>
          <w:rFonts w:asciiTheme="minorHAnsi" w:eastAsia="MS Mincho" w:hAnsiTheme="minorHAnsi" w:cs="Calibri"/>
          <w:sz w:val="22"/>
          <w:szCs w:val="22"/>
        </w:rPr>
      </w:pPr>
    </w:p>
    <w:p w:rsidR="00E52038" w:rsidRPr="003C28C4" w:rsidRDefault="00E52038" w:rsidP="00E46599">
      <w:pPr>
        <w:pStyle w:val="PlainText"/>
        <w:rPr>
          <w:rFonts w:asciiTheme="minorHAnsi" w:eastAsia="MS Mincho" w:hAnsiTheme="minorHAnsi" w:cs="Calibri"/>
          <w:sz w:val="22"/>
          <w:szCs w:val="22"/>
        </w:rPr>
      </w:pPr>
      <w:r w:rsidRPr="003C28C4">
        <w:rPr>
          <w:rFonts w:asciiTheme="minorHAnsi" w:eastAsia="MS Mincho" w:hAnsiTheme="minorHAnsi" w:cs="Calibri"/>
          <w:sz w:val="22"/>
          <w:szCs w:val="22"/>
        </w:rPr>
        <w:t xml:space="preserve">The permit application, draft permit and relevant supporting materials are currently available for review at the Air Quality Bureau, </w:t>
      </w:r>
      <w:r w:rsidR="00677599" w:rsidRPr="003C28C4">
        <w:rPr>
          <w:rFonts w:asciiTheme="minorHAnsi" w:eastAsia="MS Mincho" w:hAnsiTheme="minorHAnsi" w:cs="Calibri"/>
          <w:sz w:val="22"/>
          <w:szCs w:val="22"/>
        </w:rPr>
        <w:t>525 Camino de los Marquez Suite 1, Santa Fe, NM 87505-1816.</w:t>
      </w:r>
      <w:r w:rsidRPr="003C28C4">
        <w:rPr>
          <w:rFonts w:asciiTheme="minorHAnsi" w:eastAsia="MS Mincho" w:hAnsiTheme="minorHAnsi" w:cs="Calibri"/>
          <w:sz w:val="22"/>
          <w:szCs w:val="22"/>
        </w:rPr>
        <w:t xml:space="preserve"> The Department contact in Santa Fe is </w:t>
      </w:r>
      <w:r w:rsidR="000C1B1A" w:rsidRPr="003C28C4">
        <w:rPr>
          <w:rFonts w:asciiTheme="minorHAnsi" w:eastAsia="MS Mincho" w:hAnsiTheme="minorHAnsi" w:cs="Calibri"/>
          <w:sz w:val="22"/>
          <w:szCs w:val="22"/>
        </w:rPr>
        <w:t xml:space="preserve">Melinda Owens </w:t>
      </w:r>
      <w:r w:rsidRPr="003C28C4">
        <w:rPr>
          <w:rFonts w:asciiTheme="minorHAnsi" w:hAnsiTheme="minorHAnsi" w:cs="Calibri"/>
          <w:sz w:val="22"/>
          <w:szCs w:val="22"/>
        </w:rPr>
        <w:t xml:space="preserve">at </w:t>
      </w:r>
      <w:r w:rsidR="000C1B1A" w:rsidRPr="003C28C4">
        <w:rPr>
          <w:rFonts w:asciiTheme="minorHAnsi" w:hAnsiTheme="minorHAnsi" w:cs="Calibri"/>
          <w:sz w:val="22"/>
          <w:szCs w:val="22"/>
        </w:rPr>
        <w:t xml:space="preserve">505-476-4341.  </w:t>
      </w:r>
      <w:r w:rsidR="00AC4AD2" w:rsidRPr="003C28C4">
        <w:rPr>
          <w:rFonts w:asciiTheme="minorHAnsi" w:eastAsia="MS Mincho" w:hAnsiTheme="minorHAnsi" w:cs="Calibri"/>
          <w:sz w:val="22"/>
          <w:szCs w:val="22"/>
          <w:lang w:val="es-US"/>
        </w:rPr>
        <w:t>Este es un aviso de la oficina de Calidad del Aire del Departamento del Medio Ambiente de Nuevo México, acerca de las emisiones producidas por un establecimiento en esta área. Si usted desea información en español, por favor comuníquese con esa oficina al teléfono 505-476-5557.</w:t>
      </w:r>
    </w:p>
    <w:p w:rsidR="00E52038" w:rsidRPr="003C28C4" w:rsidRDefault="00E52038" w:rsidP="00E46599">
      <w:pPr>
        <w:rPr>
          <w:rFonts w:asciiTheme="minorHAnsi" w:hAnsiTheme="minorHAnsi" w:cs="Calibri"/>
          <w:sz w:val="22"/>
          <w:szCs w:val="22"/>
        </w:rPr>
      </w:pPr>
    </w:p>
    <w:p w:rsidR="00C345A0" w:rsidRPr="003C28C4" w:rsidRDefault="00C345A0" w:rsidP="00E46599">
      <w:pPr>
        <w:pStyle w:val="BodyText"/>
        <w:rPr>
          <w:rFonts w:asciiTheme="minorHAnsi" w:hAnsiTheme="minorHAnsi" w:cs="Calibri"/>
          <w:color w:val="auto"/>
          <w:sz w:val="22"/>
          <w:szCs w:val="22"/>
        </w:rPr>
      </w:pPr>
      <w:r w:rsidRPr="003C28C4">
        <w:rPr>
          <w:rFonts w:asciiTheme="minorHAnsi" w:hAnsiTheme="minorHAnsi" w:cs="Calibri"/>
          <w:color w:val="auto"/>
          <w:sz w:val="22"/>
          <w:szCs w:val="22"/>
        </w:rPr>
        <w:t>Notice of Non-Discrimination</w:t>
      </w:r>
    </w:p>
    <w:p w:rsidR="00E52038" w:rsidRPr="003C28C4" w:rsidRDefault="00C814D2" w:rsidP="00361706">
      <w:pPr>
        <w:ind w:right="-450"/>
        <w:rPr>
          <w:rFonts w:asciiTheme="minorHAnsi" w:hAnsiTheme="minorHAnsi" w:cs="Calibri"/>
          <w:bCs/>
          <w:sz w:val="22"/>
          <w:szCs w:val="22"/>
        </w:rPr>
      </w:pPr>
      <w:bookmarkStart w:id="1" w:name="_Hlk532995385"/>
      <w:r w:rsidRPr="003C28C4">
        <w:rPr>
          <w:rFonts w:asciiTheme="minorHAnsi" w:hAnsiTheme="minorHAnsi" w:cs="Calibri"/>
          <w:sz w:val="23"/>
          <w:szCs w:val="23"/>
        </w:rPr>
        <w:t xml:space="preserve">NMED does not discriminate </w:t>
      </w:r>
      <w:r w:rsidR="00864318" w:rsidRPr="003C28C4">
        <w:rPr>
          <w:rFonts w:asciiTheme="minorHAnsi" w:hAnsiTheme="minorHAnsi" w:cs="Calibri"/>
          <w:sz w:val="23"/>
          <w:szCs w:val="23"/>
        </w:rPr>
        <w:t>based on</w:t>
      </w:r>
      <w:r w:rsidRPr="003C28C4">
        <w:rPr>
          <w:rFonts w:asciiTheme="minorHAnsi" w:hAnsiTheme="minorHAnsi" w:cs="Calibri"/>
          <w:sz w:val="23"/>
          <w:szCs w:val="2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non-discrimination programs, policies or procedures, or if you believe that you have been discriminated against with respect to a NMED program or activity, you may contact: Kristine Yurdin, Non-Discrimination Coordinator, NMED, 1190 St. Francis Dr., Suite N4050, P.O. Box 5469, Santa Fe, NM 87502, (505) 827-2855, nd.coordinator@state.nm.us. You may also</w:t>
      </w:r>
      <w:r w:rsidRPr="003C28C4">
        <w:rPr>
          <w:rFonts w:asciiTheme="minorHAnsi" w:hAnsiTheme="minorHAnsi" w:cs="Calibri"/>
          <w:sz w:val="23"/>
          <w:szCs w:val="23"/>
          <w:u w:val="single"/>
        </w:rPr>
        <w:t xml:space="preserve"> </w:t>
      </w:r>
      <w:r w:rsidRPr="003C28C4">
        <w:rPr>
          <w:rFonts w:asciiTheme="minorHAnsi" w:hAnsiTheme="minorHAnsi" w:cs="Calibri"/>
          <w:sz w:val="23"/>
          <w:szCs w:val="23"/>
        </w:rPr>
        <w:t>visit our website at https://www.env.nm.gov/non-employee-discrimination-complaint-page/ to learn how and where to file a complaint of discrimination.</w:t>
      </w:r>
      <w:bookmarkEnd w:id="1"/>
    </w:p>
    <w:sectPr w:rsidR="00E52038" w:rsidRPr="003C28C4" w:rsidSect="00362502">
      <w:pgSz w:w="12240" w:h="15840"/>
      <w:pgMar w:top="1440" w:right="135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220" w:rsidRDefault="001C1220">
      <w:r>
        <w:separator/>
      </w:r>
    </w:p>
  </w:endnote>
  <w:endnote w:type="continuationSeparator" w:id="0">
    <w:p w:rsidR="001C1220" w:rsidRDefault="001C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 Verdana"/>
    <w:panose1 w:val="020B0604030504040204"/>
    <w:charset w:val="00"/>
    <w:family w:val="swiss"/>
    <w:pitch w:val="variable"/>
    <w:sig w:usb0="E1002EFF" w:usb1="C000605B" w:usb2="00000029" w:usb3="00000000" w:csb0="000101FF" w:csb1="00000000"/>
  </w:font>
  <w:font w:name="MS Mincho">
    <w:altName w:val="MS ??"/>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220" w:rsidRDefault="001C1220">
      <w:r>
        <w:separator/>
      </w:r>
    </w:p>
  </w:footnote>
  <w:footnote w:type="continuationSeparator" w:id="0">
    <w:p w:rsidR="001C1220" w:rsidRDefault="001C1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968CE"/>
    <w:multiLevelType w:val="hybridMultilevel"/>
    <w:tmpl w:val="F5B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45B66"/>
    <w:multiLevelType w:val="hybridMultilevel"/>
    <w:tmpl w:val="A9F4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B4DD6"/>
    <w:multiLevelType w:val="hybridMultilevel"/>
    <w:tmpl w:val="95B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F8"/>
    <w:rsid w:val="000109EC"/>
    <w:rsid w:val="0005014F"/>
    <w:rsid w:val="000843BF"/>
    <w:rsid w:val="00090B0E"/>
    <w:rsid w:val="00093B36"/>
    <w:rsid w:val="000C1B1A"/>
    <w:rsid w:val="000E4801"/>
    <w:rsid w:val="000F293E"/>
    <w:rsid w:val="000F4220"/>
    <w:rsid w:val="000F59A5"/>
    <w:rsid w:val="0010459F"/>
    <w:rsid w:val="0011278B"/>
    <w:rsid w:val="00135ED3"/>
    <w:rsid w:val="0014532A"/>
    <w:rsid w:val="00145E75"/>
    <w:rsid w:val="001527BE"/>
    <w:rsid w:val="00180EFE"/>
    <w:rsid w:val="00195A7A"/>
    <w:rsid w:val="001A22D7"/>
    <w:rsid w:val="001A3BB6"/>
    <w:rsid w:val="001A3F8D"/>
    <w:rsid w:val="001A58D0"/>
    <w:rsid w:val="001B1D92"/>
    <w:rsid w:val="001C1220"/>
    <w:rsid w:val="001D12D2"/>
    <w:rsid w:val="001E2D09"/>
    <w:rsid w:val="001F4523"/>
    <w:rsid w:val="001F5C40"/>
    <w:rsid w:val="00220A90"/>
    <w:rsid w:val="00225C4B"/>
    <w:rsid w:val="00237B5D"/>
    <w:rsid w:val="00252A98"/>
    <w:rsid w:val="00257949"/>
    <w:rsid w:val="00267159"/>
    <w:rsid w:val="00282870"/>
    <w:rsid w:val="00282C0F"/>
    <w:rsid w:val="00286F1A"/>
    <w:rsid w:val="002A3D74"/>
    <w:rsid w:val="002A5D81"/>
    <w:rsid w:val="002A7710"/>
    <w:rsid w:val="002B7126"/>
    <w:rsid w:val="002D4402"/>
    <w:rsid w:val="002E5442"/>
    <w:rsid w:val="002E69E5"/>
    <w:rsid w:val="00325FF6"/>
    <w:rsid w:val="003330D4"/>
    <w:rsid w:val="003474F7"/>
    <w:rsid w:val="00352ED4"/>
    <w:rsid w:val="003531D3"/>
    <w:rsid w:val="00355CE3"/>
    <w:rsid w:val="0036076B"/>
    <w:rsid w:val="00361706"/>
    <w:rsid w:val="00362502"/>
    <w:rsid w:val="0036374F"/>
    <w:rsid w:val="0037266D"/>
    <w:rsid w:val="003C28C4"/>
    <w:rsid w:val="003D3871"/>
    <w:rsid w:val="003E6369"/>
    <w:rsid w:val="004576A6"/>
    <w:rsid w:val="00466BB8"/>
    <w:rsid w:val="00483D48"/>
    <w:rsid w:val="004906A2"/>
    <w:rsid w:val="004B41C1"/>
    <w:rsid w:val="004C2B61"/>
    <w:rsid w:val="004C5B60"/>
    <w:rsid w:val="004E2D6F"/>
    <w:rsid w:val="004E3C19"/>
    <w:rsid w:val="004E4EC4"/>
    <w:rsid w:val="0050349D"/>
    <w:rsid w:val="00513515"/>
    <w:rsid w:val="005300C2"/>
    <w:rsid w:val="00550560"/>
    <w:rsid w:val="00554F48"/>
    <w:rsid w:val="00556BEE"/>
    <w:rsid w:val="00556F33"/>
    <w:rsid w:val="00581688"/>
    <w:rsid w:val="00594CED"/>
    <w:rsid w:val="005E788B"/>
    <w:rsid w:val="00633AEE"/>
    <w:rsid w:val="006452C1"/>
    <w:rsid w:val="00646D64"/>
    <w:rsid w:val="0066550C"/>
    <w:rsid w:val="006763CF"/>
    <w:rsid w:val="0067689F"/>
    <w:rsid w:val="00677599"/>
    <w:rsid w:val="006A34BC"/>
    <w:rsid w:val="006C6752"/>
    <w:rsid w:val="006E575C"/>
    <w:rsid w:val="007005C1"/>
    <w:rsid w:val="007207DD"/>
    <w:rsid w:val="00775C2E"/>
    <w:rsid w:val="00795E02"/>
    <w:rsid w:val="00795E48"/>
    <w:rsid w:val="007B1169"/>
    <w:rsid w:val="007D30AD"/>
    <w:rsid w:val="007E2770"/>
    <w:rsid w:val="007F41E3"/>
    <w:rsid w:val="007F4B9A"/>
    <w:rsid w:val="008009D6"/>
    <w:rsid w:val="008056EF"/>
    <w:rsid w:val="00817EB8"/>
    <w:rsid w:val="0082054D"/>
    <w:rsid w:val="0084485A"/>
    <w:rsid w:val="008555B6"/>
    <w:rsid w:val="00856EB2"/>
    <w:rsid w:val="00864318"/>
    <w:rsid w:val="00872CF3"/>
    <w:rsid w:val="00873E4F"/>
    <w:rsid w:val="0088453B"/>
    <w:rsid w:val="008926AC"/>
    <w:rsid w:val="008B357D"/>
    <w:rsid w:val="008C035E"/>
    <w:rsid w:val="008C0BAE"/>
    <w:rsid w:val="008D6DF8"/>
    <w:rsid w:val="008E16DF"/>
    <w:rsid w:val="00924CD9"/>
    <w:rsid w:val="00926617"/>
    <w:rsid w:val="00930909"/>
    <w:rsid w:val="00955817"/>
    <w:rsid w:val="0096242D"/>
    <w:rsid w:val="00974945"/>
    <w:rsid w:val="009861B9"/>
    <w:rsid w:val="009A6ECA"/>
    <w:rsid w:val="009C2A32"/>
    <w:rsid w:val="009E71DA"/>
    <w:rsid w:val="00A0040A"/>
    <w:rsid w:val="00A13AB8"/>
    <w:rsid w:val="00A523DD"/>
    <w:rsid w:val="00A60F98"/>
    <w:rsid w:val="00A62A98"/>
    <w:rsid w:val="00A776BF"/>
    <w:rsid w:val="00A848A2"/>
    <w:rsid w:val="00AB0BE3"/>
    <w:rsid w:val="00AB542C"/>
    <w:rsid w:val="00AB7F97"/>
    <w:rsid w:val="00AC32A3"/>
    <w:rsid w:val="00AC4AD2"/>
    <w:rsid w:val="00AC5E76"/>
    <w:rsid w:val="00AE45E1"/>
    <w:rsid w:val="00AE4F44"/>
    <w:rsid w:val="00B045E0"/>
    <w:rsid w:val="00B055CA"/>
    <w:rsid w:val="00B208D4"/>
    <w:rsid w:val="00B37520"/>
    <w:rsid w:val="00B42EE3"/>
    <w:rsid w:val="00B63AB6"/>
    <w:rsid w:val="00B712F8"/>
    <w:rsid w:val="00B73C9F"/>
    <w:rsid w:val="00B74C51"/>
    <w:rsid w:val="00B876CF"/>
    <w:rsid w:val="00BA220B"/>
    <w:rsid w:val="00BA2644"/>
    <w:rsid w:val="00BA2A18"/>
    <w:rsid w:val="00BC53B3"/>
    <w:rsid w:val="00BE614C"/>
    <w:rsid w:val="00C04E48"/>
    <w:rsid w:val="00C13E5E"/>
    <w:rsid w:val="00C17C82"/>
    <w:rsid w:val="00C17D51"/>
    <w:rsid w:val="00C21C60"/>
    <w:rsid w:val="00C24241"/>
    <w:rsid w:val="00C345A0"/>
    <w:rsid w:val="00C36362"/>
    <w:rsid w:val="00C6515B"/>
    <w:rsid w:val="00C72119"/>
    <w:rsid w:val="00C726F5"/>
    <w:rsid w:val="00C72D78"/>
    <w:rsid w:val="00C814D2"/>
    <w:rsid w:val="00C91D79"/>
    <w:rsid w:val="00C958F6"/>
    <w:rsid w:val="00CA4487"/>
    <w:rsid w:val="00CA79EC"/>
    <w:rsid w:val="00CB4986"/>
    <w:rsid w:val="00CB570A"/>
    <w:rsid w:val="00CC2A5C"/>
    <w:rsid w:val="00CF0588"/>
    <w:rsid w:val="00D130EB"/>
    <w:rsid w:val="00D50A53"/>
    <w:rsid w:val="00D514D6"/>
    <w:rsid w:val="00D747A7"/>
    <w:rsid w:val="00D87B03"/>
    <w:rsid w:val="00DB63B4"/>
    <w:rsid w:val="00DE26DE"/>
    <w:rsid w:val="00DE5C2A"/>
    <w:rsid w:val="00E36397"/>
    <w:rsid w:val="00E44C22"/>
    <w:rsid w:val="00E46599"/>
    <w:rsid w:val="00E475A5"/>
    <w:rsid w:val="00E52038"/>
    <w:rsid w:val="00E55E1C"/>
    <w:rsid w:val="00E752E0"/>
    <w:rsid w:val="00ED323E"/>
    <w:rsid w:val="00EE36A3"/>
    <w:rsid w:val="00EF4AA9"/>
    <w:rsid w:val="00F051B8"/>
    <w:rsid w:val="00F14E04"/>
    <w:rsid w:val="00F23B98"/>
    <w:rsid w:val="00F24903"/>
    <w:rsid w:val="00F30A34"/>
    <w:rsid w:val="00F31681"/>
    <w:rsid w:val="00F34D2C"/>
    <w:rsid w:val="00F42F0D"/>
    <w:rsid w:val="00F46731"/>
    <w:rsid w:val="00F709A2"/>
    <w:rsid w:val="00F94DC2"/>
    <w:rsid w:val="00FA5979"/>
    <w:rsid w:val="00FB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7BB9DD-573A-4AD8-9955-0C64368C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autoSpaceDE w:val="0"/>
      <w:autoSpaceDN w:val="0"/>
      <w:adjustRightInd w:val="0"/>
      <w:outlineLvl w:val="0"/>
    </w:pPr>
    <w:rPr>
      <w:rFonts w:ascii="Courier New" w:hAnsi="Courier New" w:cs="Courier New"/>
      <w:b/>
      <w:bCs/>
    </w:rPr>
  </w:style>
  <w:style w:type="paragraph" w:styleId="Heading2">
    <w:name w:val="heading 2"/>
    <w:basedOn w:val="Normal"/>
    <w:next w:val="Normal"/>
    <w:link w:val="Heading2Char"/>
    <w:uiPriority w:val="99"/>
    <w:qFormat/>
    <w:pPr>
      <w:keepNext/>
      <w:outlineLvl w:val="1"/>
    </w:pPr>
    <w:rPr>
      <w:b/>
      <w:bCs/>
      <w:color w:val="FF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Subtitle">
    <w:name w:val="Subtitle"/>
    <w:basedOn w:val="Normal"/>
    <w:link w:val="SubtitleChar"/>
    <w:uiPriority w:val="99"/>
    <w:qFormat/>
    <w:pPr>
      <w:widowControl w:val="0"/>
      <w:autoSpaceDE w:val="0"/>
      <w:autoSpaceDN w:val="0"/>
      <w:adjustRightInd w:val="0"/>
    </w:pPr>
    <w:rPr>
      <w:b/>
      <w:bCs/>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b/>
      <w:bCs/>
      <w:color w:val="FF0000"/>
      <w:sz w:val="24"/>
      <w:szCs w:val="24"/>
    </w:rPr>
  </w:style>
  <w:style w:type="character" w:customStyle="1" w:styleId="BodyTextChar">
    <w:name w:val="Body Text Char"/>
    <w:basedOn w:val="DefaultParagraphFont"/>
    <w:link w:val="BodyText"/>
    <w:uiPriority w:val="99"/>
    <w:locked/>
    <w:rPr>
      <w:rFonts w:cs="Times New Roman"/>
      <w:sz w:val="20"/>
      <w:szCs w:val="20"/>
    </w:rPr>
  </w:style>
  <w:style w:type="paragraph" w:styleId="BalloonText">
    <w:name w:val="Balloon Text"/>
    <w:basedOn w:val="Normal"/>
    <w:link w:val="BalloonTextChar"/>
    <w:uiPriority w:val="99"/>
    <w:semiHidden/>
    <w:unhideWhenUsed/>
    <w:rsid w:val="008C0B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BAE"/>
    <w:rPr>
      <w:rFonts w:ascii="Tahoma" w:hAnsi="Tahoma" w:cs="Tahoma"/>
      <w:sz w:val="16"/>
      <w:szCs w:val="16"/>
    </w:rPr>
  </w:style>
  <w:style w:type="character" w:styleId="Mention">
    <w:name w:val="Mention"/>
    <w:basedOn w:val="DefaultParagraphFont"/>
    <w:uiPriority w:val="99"/>
    <w:semiHidden/>
    <w:unhideWhenUsed/>
    <w:rsid w:val="00466BB8"/>
    <w:rPr>
      <w:rFonts w:cs="Times New Roman"/>
      <w:color w:val="2B579A"/>
      <w:shd w:val="clear" w:color="auto" w:fill="E6E6E6"/>
    </w:rPr>
  </w:style>
  <w:style w:type="character" w:styleId="CommentReference">
    <w:name w:val="annotation reference"/>
    <w:basedOn w:val="DefaultParagraphFont"/>
    <w:uiPriority w:val="99"/>
    <w:rsid w:val="00466BB8"/>
    <w:rPr>
      <w:rFonts w:cs="Times New Roman"/>
      <w:sz w:val="16"/>
      <w:szCs w:val="16"/>
    </w:rPr>
  </w:style>
  <w:style w:type="paragraph" w:styleId="CommentText">
    <w:name w:val="annotation text"/>
    <w:basedOn w:val="Normal"/>
    <w:link w:val="CommentTextChar"/>
    <w:uiPriority w:val="99"/>
    <w:rsid w:val="00466BB8"/>
  </w:style>
  <w:style w:type="character" w:customStyle="1" w:styleId="CommentTextChar">
    <w:name w:val="Comment Text Char"/>
    <w:basedOn w:val="DefaultParagraphFont"/>
    <w:link w:val="CommentText"/>
    <w:uiPriority w:val="99"/>
    <w:locked/>
    <w:rsid w:val="00466BB8"/>
    <w:rPr>
      <w:rFonts w:cs="Times New Roman"/>
      <w:sz w:val="20"/>
      <w:szCs w:val="20"/>
    </w:rPr>
  </w:style>
  <w:style w:type="paragraph" w:styleId="CommentSubject">
    <w:name w:val="annotation subject"/>
    <w:basedOn w:val="CommentText"/>
    <w:next w:val="CommentText"/>
    <w:link w:val="CommentSubjectChar"/>
    <w:uiPriority w:val="99"/>
    <w:rsid w:val="00466BB8"/>
    <w:rPr>
      <w:b/>
      <w:bCs/>
    </w:rPr>
  </w:style>
  <w:style w:type="character" w:customStyle="1" w:styleId="CommentSubjectChar">
    <w:name w:val="Comment Subject Char"/>
    <w:basedOn w:val="CommentTextChar"/>
    <w:link w:val="CommentSubject"/>
    <w:uiPriority w:val="99"/>
    <w:locked/>
    <w:rsid w:val="00466BB8"/>
    <w:rPr>
      <w:rFonts w:cs="Times New Roman"/>
      <w:b/>
      <w:bCs/>
      <w:sz w:val="20"/>
      <w:szCs w:val="20"/>
    </w:rPr>
  </w:style>
  <w:style w:type="paragraph" w:styleId="Revision">
    <w:name w:val="Revision"/>
    <w:hidden/>
    <w:uiPriority w:val="99"/>
    <w:semiHidden/>
    <w:rsid w:val="00466BB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525795">
      <w:marLeft w:val="0"/>
      <w:marRight w:val="0"/>
      <w:marTop w:val="0"/>
      <w:marBottom w:val="0"/>
      <w:divBdr>
        <w:top w:val="none" w:sz="0" w:space="0" w:color="auto"/>
        <w:left w:val="none" w:sz="0" w:space="0" w:color="auto"/>
        <w:bottom w:val="none" w:sz="0" w:space="0" w:color="auto"/>
        <w:right w:val="none" w:sz="0" w:space="0" w:color="auto"/>
      </w:divBdr>
    </w:div>
    <w:div w:id="1314525796">
      <w:marLeft w:val="0"/>
      <w:marRight w:val="0"/>
      <w:marTop w:val="0"/>
      <w:marBottom w:val="0"/>
      <w:divBdr>
        <w:top w:val="none" w:sz="0" w:space="0" w:color="auto"/>
        <w:left w:val="none" w:sz="0" w:space="0" w:color="auto"/>
        <w:bottom w:val="none" w:sz="0" w:space="0" w:color="auto"/>
        <w:right w:val="none" w:sz="0" w:space="0" w:color="auto"/>
      </w:divBdr>
    </w:div>
    <w:div w:id="1314525797">
      <w:marLeft w:val="0"/>
      <w:marRight w:val="0"/>
      <w:marTop w:val="0"/>
      <w:marBottom w:val="0"/>
      <w:divBdr>
        <w:top w:val="none" w:sz="0" w:space="0" w:color="auto"/>
        <w:left w:val="none" w:sz="0" w:space="0" w:color="auto"/>
        <w:bottom w:val="none" w:sz="0" w:space="0" w:color="auto"/>
        <w:right w:val="none" w:sz="0" w:space="0" w:color="auto"/>
      </w:divBdr>
    </w:div>
    <w:div w:id="13145257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PUBLIC NOTICE</vt:lpstr>
    </vt:vector>
  </TitlesOfParts>
  <Company>New Mexico Environment Dept.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Ned Jerabek</dc:creator>
  <cp:keywords/>
  <dc:description>Public NoticedaVers: 10/3/01</dc:description>
  <cp:lastModifiedBy>Tasha Burns</cp:lastModifiedBy>
  <cp:revision>2</cp:revision>
  <cp:lastPrinted>2008-03-24T15:49:00Z</cp:lastPrinted>
  <dcterms:created xsi:type="dcterms:W3CDTF">2019-08-21T15:29:00Z</dcterms:created>
  <dcterms:modified xsi:type="dcterms:W3CDTF">2019-08-21T15:29:00Z</dcterms:modified>
</cp:coreProperties>
</file>