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F80" w:rsidRPr="00365BEE" w:rsidRDefault="009F1F80" w:rsidP="009F1F80">
      <w:pPr>
        <w:spacing w:after="200" w:line="276" w:lineRule="auto"/>
        <w:jc w:val="both"/>
        <w:rPr>
          <w:rFonts w:ascii="Calibri" w:eastAsia="Times New Roman" w:hAnsi="Calibri" w:cs="Calibri"/>
          <w:b/>
        </w:rPr>
      </w:pPr>
      <w:r w:rsidRPr="00365BEE">
        <w:rPr>
          <w:rFonts w:ascii="Calibri" w:eastAsia="Times New Roman" w:hAnsi="Calibri" w:cs="Calibri"/>
          <w:b/>
        </w:rPr>
        <w:t xml:space="preserve">Notice that the New Mexico Environment Department, Surface Water Quality Bureau is Reviewing the </w:t>
      </w:r>
      <w:proofErr w:type="spellStart"/>
      <w:r w:rsidRPr="00365BEE">
        <w:rPr>
          <w:rFonts w:ascii="Calibri" w:eastAsia="Times New Roman" w:hAnsi="Calibri" w:cs="Calibri"/>
          <w:b/>
        </w:rPr>
        <w:t>Lisboa</w:t>
      </w:r>
      <w:proofErr w:type="spellEnd"/>
      <w:r w:rsidRPr="00365BEE">
        <w:rPr>
          <w:rFonts w:ascii="Calibri" w:eastAsia="Times New Roman" w:hAnsi="Calibri" w:cs="Calibri"/>
          <w:b/>
        </w:rPr>
        <w:t xml:space="preserve"> Diversion Dam </w:t>
      </w:r>
      <w:r w:rsidR="008C69E1" w:rsidRPr="00365BEE">
        <w:rPr>
          <w:rFonts w:ascii="Calibri" w:eastAsia="Times New Roman" w:hAnsi="Calibri" w:cs="Calibri"/>
          <w:b/>
        </w:rPr>
        <w:t xml:space="preserve">Replacement </w:t>
      </w:r>
      <w:r w:rsidR="007A2C21" w:rsidRPr="00365BEE">
        <w:rPr>
          <w:rFonts w:ascii="Calibri" w:eastAsia="Times New Roman" w:hAnsi="Calibri" w:cs="Calibri"/>
          <w:b/>
        </w:rPr>
        <w:t>P</w:t>
      </w:r>
      <w:r w:rsidRPr="00365BEE">
        <w:rPr>
          <w:rFonts w:ascii="Calibri" w:eastAsia="Times New Roman" w:hAnsi="Calibri" w:cs="Calibri"/>
          <w:b/>
        </w:rPr>
        <w:t xml:space="preserve">roject, SPA-2019-00191-ABQ </w:t>
      </w:r>
      <w:proofErr w:type="gramStart"/>
      <w:r w:rsidRPr="00365BEE">
        <w:rPr>
          <w:rFonts w:ascii="Calibri" w:eastAsia="Times New Roman" w:hAnsi="Calibri" w:cs="Calibri"/>
          <w:b/>
        </w:rPr>
        <w:t>for the Purpose of</w:t>
      </w:r>
      <w:proofErr w:type="gramEnd"/>
      <w:r w:rsidRPr="00365BEE">
        <w:rPr>
          <w:rFonts w:ascii="Calibri" w:eastAsia="Times New Roman" w:hAnsi="Calibri" w:cs="Calibri"/>
          <w:b/>
        </w:rPr>
        <w:t xml:space="preserve"> Preparing a State Certification or Denial Pursuant to Section 401 of the Federal Clean Water Act, and Opportunity for Public Comment</w:t>
      </w:r>
    </w:p>
    <w:p w:rsidR="007A2C21"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 xml:space="preserve">Pursuant to the Federal Clean Water Act, Section 404 (CWA), the U.S. Army Corps of Engineers (Corps) is in the process of reviewing the application for an individual permit for the </w:t>
      </w:r>
      <w:proofErr w:type="spellStart"/>
      <w:r w:rsidRPr="00365BEE">
        <w:rPr>
          <w:rFonts w:ascii="Calibri" w:eastAsia="Times New Roman" w:hAnsi="Calibri" w:cs="Calibri"/>
        </w:rPr>
        <w:t>Lisboa</w:t>
      </w:r>
      <w:proofErr w:type="spellEnd"/>
      <w:r w:rsidRPr="00365BEE">
        <w:rPr>
          <w:rFonts w:ascii="Calibri" w:eastAsia="Times New Roman" w:hAnsi="Calibri" w:cs="Calibri"/>
        </w:rPr>
        <w:t xml:space="preserve"> Diversion </w:t>
      </w:r>
      <w:r w:rsidR="00681B61" w:rsidRPr="00365BEE">
        <w:rPr>
          <w:rFonts w:ascii="Calibri" w:eastAsia="Times New Roman" w:hAnsi="Calibri" w:cs="Calibri"/>
        </w:rPr>
        <w:t xml:space="preserve">Dam Replacement </w:t>
      </w:r>
      <w:r w:rsidRPr="00365BEE">
        <w:rPr>
          <w:rFonts w:ascii="Calibri" w:eastAsia="Times New Roman" w:hAnsi="Calibri" w:cs="Calibri"/>
        </w:rPr>
        <w:t xml:space="preserve">on the Pecos River. The New Mexico Department of Game and Fish is proposing to replace the existing diversion dam which supplies water to the </w:t>
      </w:r>
      <w:proofErr w:type="spellStart"/>
      <w:r w:rsidRPr="00365BEE">
        <w:rPr>
          <w:rFonts w:ascii="Calibri" w:eastAsia="Times New Roman" w:hAnsi="Calibri" w:cs="Calibri"/>
        </w:rPr>
        <w:t>Lisboa</w:t>
      </w:r>
      <w:proofErr w:type="spellEnd"/>
      <w:r w:rsidRPr="00365BEE">
        <w:rPr>
          <w:rFonts w:ascii="Calibri" w:eastAsia="Times New Roman" w:hAnsi="Calibri" w:cs="Calibri"/>
        </w:rPr>
        <w:t xml:space="preserve"> Springs State Fish Hatchery. </w:t>
      </w:r>
      <w:r w:rsidR="008C69E1" w:rsidRPr="00365BEE">
        <w:rPr>
          <w:rFonts w:ascii="Calibri" w:eastAsia="Times New Roman" w:hAnsi="Calibri" w:cs="Calibri"/>
        </w:rPr>
        <w:t>The project also includes the installation of a fish ladder and the placement of large boulders and rip rap to control erosion and stabilize banks.</w:t>
      </w:r>
      <w:r w:rsidR="007A2C21" w:rsidRPr="00365BEE">
        <w:rPr>
          <w:rFonts w:ascii="Calibri" w:eastAsia="Times New Roman" w:hAnsi="Calibri" w:cs="Calibri"/>
        </w:rPr>
        <w:t xml:space="preserve"> The applicant is:</w:t>
      </w:r>
    </w:p>
    <w:p w:rsidR="007A2C21" w:rsidRPr="00365BEE" w:rsidRDefault="007A2C21" w:rsidP="009F1F80">
      <w:pPr>
        <w:spacing w:after="0" w:line="240" w:lineRule="auto"/>
        <w:rPr>
          <w:rFonts w:ascii="Calibri" w:eastAsia="Times New Roman" w:hAnsi="Calibri" w:cs="Calibri"/>
        </w:rPr>
      </w:pPr>
    </w:p>
    <w:p w:rsidR="007A2C21" w:rsidRPr="00365BEE" w:rsidRDefault="007A2C21" w:rsidP="009F1F80">
      <w:pPr>
        <w:spacing w:after="0" w:line="240" w:lineRule="auto"/>
        <w:rPr>
          <w:rFonts w:ascii="Calibri" w:eastAsia="Times New Roman" w:hAnsi="Calibri" w:cs="Calibri"/>
        </w:rPr>
      </w:pPr>
      <w:r w:rsidRPr="00365BEE">
        <w:rPr>
          <w:rFonts w:ascii="Calibri" w:eastAsia="Times New Roman" w:hAnsi="Calibri" w:cs="Calibri"/>
        </w:rPr>
        <w:t xml:space="preserve">Samantha Ferguson </w:t>
      </w:r>
    </w:p>
    <w:p w:rsidR="007A2C21" w:rsidRPr="00365BEE" w:rsidRDefault="007A2C21" w:rsidP="009F1F80">
      <w:pPr>
        <w:spacing w:after="0" w:line="240" w:lineRule="auto"/>
        <w:rPr>
          <w:rFonts w:ascii="Calibri" w:eastAsia="Times New Roman" w:hAnsi="Calibri" w:cs="Calibri"/>
        </w:rPr>
      </w:pPr>
      <w:r w:rsidRPr="00365BEE">
        <w:rPr>
          <w:rFonts w:ascii="Calibri" w:eastAsia="Times New Roman" w:hAnsi="Calibri" w:cs="Calibri"/>
        </w:rPr>
        <w:t>New Mexico Department of Game and Fish</w:t>
      </w:r>
    </w:p>
    <w:p w:rsidR="007A2C21" w:rsidRPr="00365BEE" w:rsidRDefault="007A2C21" w:rsidP="009F1F80">
      <w:pPr>
        <w:spacing w:after="0" w:line="240" w:lineRule="auto"/>
        <w:rPr>
          <w:rFonts w:ascii="Calibri" w:eastAsia="Times New Roman" w:hAnsi="Calibri" w:cs="Calibri"/>
        </w:rPr>
      </w:pPr>
      <w:r w:rsidRPr="00365BEE">
        <w:rPr>
          <w:rFonts w:ascii="Calibri" w:eastAsia="Times New Roman" w:hAnsi="Calibri" w:cs="Calibri"/>
        </w:rPr>
        <w:t>P.O. Box 25112</w:t>
      </w:r>
    </w:p>
    <w:p w:rsidR="007A2C21" w:rsidRPr="00365BEE" w:rsidRDefault="007A2C21" w:rsidP="009F1F80">
      <w:pPr>
        <w:spacing w:after="0" w:line="240" w:lineRule="auto"/>
        <w:rPr>
          <w:rFonts w:ascii="Calibri" w:eastAsia="Times New Roman" w:hAnsi="Calibri" w:cs="Calibri"/>
        </w:rPr>
      </w:pPr>
      <w:r w:rsidRPr="00365BEE">
        <w:rPr>
          <w:rFonts w:ascii="Calibri" w:eastAsia="Times New Roman" w:hAnsi="Calibri" w:cs="Calibri"/>
        </w:rPr>
        <w:t>Santa Fe, NM  87504</w:t>
      </w:r>
    </w:p>
    <w:p w:rsidR="009F1F80" w:rsidRPr="00365BEE" w:rsidRDefault="009F1F80" w:rsidP="009F1F80">
      <w:pPr>
        <w:spacing w:after="0" w:line="240" w:lineRule="auto"/>
        <w:rPr>
          <w:rFonts w:ascii="Calibri" w:eastAsia="Times New Roman" w:hAnsi="Calibri" w:cs="Calibri"/>
        </w:rPr>
      </w:pP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More information on SPA-2019-00191-ABQ is available at</w:t>
      </w:r>
      <w:r w:rsidR="007A2C21" w:rsidRPr="00365BEE">
        <w:rPr>
          <w:rFonts w:ascii="Calibri" w:eastAsia="Times New Roman" w:hAnsi="Calibri" w:cs="Calibri"/>
        </w:rPr>
        <w:t xml:space="preserve"> the Corps webpage</w:t>
      </w:r>
      <w:r w:rsidRPr="00365BEE">
        <w:rPr>
          <w:rFonts w:ascii="Calibri" w:eastAsia="Times New Roman" w:hAnsi="Calibri" w:cs="Calibri"/>
        </w:rPr>
        <w:t>:</w:t>
      </w:r>
      <w:r w:rsidR="00681B61" w:rsidRPr="00365BEE">
        <w:rPr>
          <w:rFonts w:ascii="Calibri" w:eastAsia="Times New Roman" w:hAnsi="Calibri" w:cs="Calibri"/>
        </w:rPr>
        <w:t xml:space="preserve"> </w:t>
      </w:r>
      <w:hyperlink r:id="rId4" w:history="1">
        <w:r w:rsidR="00681B61" w:rsidRPr="00365BEE">
          <w:rPr>
            <w:rStyle w:val="Hyperlink"/>
            <w:rFonts w:ascii="Calibri" w:eastAsia="Times New Roman" w:hAnsi="Calibri" w:cs="Calibri"/>
            <w:color w:val="auto"/>
          </w:rPr>
          <w:t>https://www.spa.usace.army.mil/Mis</w:t>
        </w:r>
        <w:bookmarkStart w:id="0" w:name="_GoBack"/>
        <w:bookmarkEnd w:id="0"/>
        <w:r w:rsidR="00681B61" w:rsidRPr="00365BEE">
          <w:rPr>
            <w:rStyle w:val="Hyperlink"/>
            <w:rFonts w:ascii="Calibri" w:eastAsia="Times New Roman" w:hAnsi="Calibri" w:cs="Calibri"/>
            <w:color w:val="auto"/>
          </w:rPr>
          <w:t>sions/Regulatory-Program-and-Permits/Public-Notices/</w:t>
        </w:r>
      </w:hyperlink>
    </w:p>
    <w:p w:rsidR="00681B61" w:rsidRPr="00365BEE" w:rsidRDefault="00681B61" w:rsidP="009F1F80">
      <w:pPr>
        <w:spacing w:after="0" w:line="240" w:lineRule="auto"/>
        <w:rPr>
          <w:rFonts w:ascii="Calibri" w:eastAsia="Times New Roman" w:hAnsi="Calibri" w:cs="Calibri"/>
        </w:rPr>
      </w:pPr>
    </w:p>
    <w:p w:rsidR="009F1F80" w:rsidRPr="00365BEE" w:rsidRDefault="009F1F80" w:rsidP="009F1F80">
      <w:pPr>
        <w:spacing w:after="0" w:line="240" w:lineRule="auto"/>
        <w:rPr>
          <w:rFonts w:ascii="Calibri" w:eastAsia="Times New Roman" w:hAnsi="Calibri" w:cs="Calibri"/>
        </w:rPr>
      </w:pPr>
      <w:bookmarkStart w:id="1" w:name="_Hlk2772609"/>
      <w:r w:rsidRPr="00365BEE">
        <w:rPr>
          <w:rFonts w:ascii="Calibri" w:eastAsia="Times New Roman" w:hAnsi="Calibri" w:cs="Calibri"/>
        </w:rPr>
        <w:t xml:space="preserve">This Notice serves to notify the public that the New Mexico Environment Department (Department), Surface Water Quality Bureau (SWQB) will consider issuing certification under Section 401 of the CWA. The purpose of certification is to reasonably ensure that the permitted activities will comply with applicable New Mexico water quality standards, including the anti-degradation policy, and the statewide water quality management plan. This Notice is also posted on the SWQB website at </w:t>
      </w:r>
    </w:p>
    <w:p w:rsidR="009F1F80" w:rsidRPr="00365BEE" w:rsidRDefault="00F8495D" w:rsidP="009F1F80">
      <w:pPr>
        <w:spacing w:after="0" w:line="240" w:lineRule="auto"/>
        <w:rPr>
          <w:rFonts w:ascii="Calibri" w:eastAsia="Calibri" w:hAnsi="Calibri" w:cs="Times New Roman"/>
        </w:rPr>
      </w:pPr>
      <w:hyperlink r:id="rId5" w:history="1">
        <w:r w:rsidR="009F1F80" w:rsidRPr="00365BEE">
          <w:rPr>
            <w:rFonts w:ascii="Calibri" w:eastAsia="Calibri" w:hAnsi="Calibri" w:cs="Times New Roman"/>
            <w:u w:val="single"/>
          </w:rPr>
          <w:t>https://www.env.nm.gov/surface-water-quality/public-notices/</w:t>
        </w:r>
      </w:hyperlink>
      <w:r w:rsidR="009F1F80" w:rsidRPr="00365BEE">
        <w:rPr>
          <w:rFonts w:ascii="Calibri" w:eastAsia="Calibri" w:hAnsi="Calibri" w:cs="Times New Roman"/>
        </w:rPr>
        <w:t>.</w:t>
      </w:r>
    </w:p>
    <w:p w:rsidR="009F1F80" w:rsidRPr="00365BEE" w:rsidRDefault="009F1F80" w:rsidP="009F1F80">
      <w:pPr>
        <w:spacing w:after="0" w:line="240" w:lineRule="auto"/>
        <w:rPr>
          <w:rFonts w:ascii="Calibri" w:eastAsia="Times New Roman" w:hAnsi="Calibri" w:cs="Calibri"/>
        </w:rPr>
      </w:pP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 xml:space="preserve">The Department will accept written comments regarding the state certification of the draft permit until 5:00 p.m. MDT on </w:t>
      </w:r>
      <w:r w:rsidR="00F8495D">
        <w:rPr>
          <w:rFonts w:ascii="Calibri" w:eastAsia="Times New Roman" w:hAnsi="Calibri" w:cs="Calibri"/>
        </w:rPr>
        <w:t>October 5, 2019</w:t>
      </w:r>
      <w:r w:rsidRPr="00365BEE">
        <w:rPr>
          <w:rFonts w:ascii="Calibri" w:eastAsia="Times New Roman" w:hAnsi="Calibri" w:cs="Calibri"/>
        </w:rPr>
        <w:t>. The Department will consider all comments timely received in its preparation of the state certification. Comments may be submitted electronically or by hard copy to:</w:t>
      </w:r>
    </w:p>
    <w:p w:rsidR="009F1F80" w:rsidRPr="00365BEE" w:rsidRDefault="009F1F80" w:rsidP="009F1F80">
      <w:pPr>
        <w:spacing w:after="0" w:line="240" w:lineRule="auto"/>
        <w:rPr>
          <w:rFonts w:ascii="Calibri" w:eastAsia="Times New Roman" w:hAnsi="Calibri" w:cs="Calibri"/>
        </w:rPr>
      </w:pP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Abraham J. Franklin</w:t>
      </w: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Program Manager, Watershed Protection Section</w:t>
      </w: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Surface Water Quality Bureau</w:t>
      </w: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New Mexico Environment Department</w:t>
      </w:r>
    </w:p>
    <w:p w:rsidR="009F1F80" w:rsidRPr="00365BEE" w:rsidRDefault="009F1F80" w:rsidP="009F1F80">
      <w:pPr>
        <w:spacing w:after="0" w:line="240" w:lineRule="auto"/>
        <w:rPr>
          <w:rFonts w:ascii="Calibri" w:eastAsia="Times New Roman" w:hAnsi="Calibri" w:cs="Calibri"/>
          <w:lang w:val="es-MX"/>
        </w:rPr>
      </w:pPr>
      <w:r w:rsidRPr="00365BEE">
        <w:rPr>
          <w:rFonts w:ascii="Calibri" w:eastAsia="Times New Roman" w:hAnsi="Calibri" w:cs="Calibri"/>
          <w:lang w:val="es-MX"/>
        </w:rPr>
        <w:t>PO Box 5469</w:t>
      </w:r>
    </w:p>
    <w:p w:rsidR="009F1F80" w:rsidRPr="00365BEE" w:rsidRDefault="009F1F80" w:rsidP="009F1F80">
      <w:pPr>
        <w:spacing w:after="0" w:line="240" w:lineRule="auto"/>
        <w:rPr>
          <w:rFonts w:ascii="Calibri" w:eastAsia="Times New Roman" w:hAnsi="Calibri" w:cs="Calibri"/>
          <w:lang w:val="es-MX"/>
        </w:rPr>
      </w:pPr>
      <w:r w:rsidRPr="00365BEE">
        <w:rPr>
          <w:rFonts w:ascii="Calibri" w:eastAsia="Times New Roman" w:hAnsi="Calibri" w:cs="Calibri"/>
          <w:lang w:val="es-MX"/>
        </w:rPr>
        <w:t>Santa Fe, NM 87502-5469</w:t>
      </w: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Phone: 505-827-2793</w:t>
      </w:r>
    </w:p>
    <w:p w:rsidR="009F1F80" w:rsidRPr="00365BEE" w:rsidRDefault="009F1F80" w:rsidP="009F1F80">
      <w:pPr>
        <w:spacing w:after="0" w:line="240" w:lineRule="auto"/>
        <w:rPr>
          <w:rFonts w:ascii="Calibri" w:eastAsia="Times New Roman" w:hAnsi="Calibri" w:cs="Calibri"/>
        </w:rPr>
      </w:pPr>
      <w:r w:rsidRPr="00365BEE">
        <w:rPr>
          <w:rFonts w:ascii="Calibri" w:eastAsia="Times New Roman" w:hAnsi="Calibri" w:cs="Calibri"/>
        </w:rPr>
        <w:t xml:space="preserve">fax: 505-827-0160 </w:t>
      </w:r>
    </w:p>
    <w:p w:rsidR="009F1F80" w:rsidRPr="00365BEE" w:rsidRDefault="00F8495D" w:rsidP="009F1F80">
      <w:pPr>
        <w:tabs>
          <w:tab w:val="left" w:pos="0"/>
        </w:tabs>
        <w:spacing w:after="0" w:line="240" w:lineRule="auto"/>
        <w:rPr>
          <w:rFonts w:ascii="Calibri" w:eastAsia="Times New Roman" w:hAnsi="Calibri" w:cs="Calibri"/>
        </w:rPr>
      </w:pPr>
      <w:hyperlink r:id="rId6" w:history="1">
        <w:r w:rsidR="009F1F80" w:rsidRPr="00365BEE">
          <w:rPr>
            <w:rFonts w:ascii="Calibri" w:eastAsia="Times New Roman" w:hAnsi="Calibri" w:cs="Calibri"/>
            <w:u w:val="single"/>
          </w:rPr>
          <w:t>abraham.franklin@state.nm.us</w:t>
        </w:r>
      </w:hyperlink>
    </w:p>
    <w:p w:rsidR="009F1F80" w:rsidRPr="00365BEE" w:rsidRDefault="009F1F80" w:rsidP="009F1F80">
      <w:pPr>
        <w:spacing w:after="0" w:line="240" w:lineRule="auto"/>
        <w:rPr>
          <w:rFonts w:ascii="Calibri" w:eastAsia="Calibri" w:hAnsi="Calibri" w:cs="Calibri"/>
        </w:rPr>
      </w:pPr>
    </w:p>
    <w:p w:rsidR="009F1F80" w:rsidRPr="00365BEE" w:rsidRDefault="009F1F80" w:rsidP="009F1F80">
      <w:pPr>
        <w:spacing w:after="0" w:line="240" w:lineRule="auto"/>
        <w:rPr>
          <w:rFonts w:ascii="Calibri" w:eastAsia="Calibri" w:hAnsi="Calibri" w:cs="Calibri"/>
          <w:i/>
          <w:sz w:val="20"/>
          <w:szCs w:val="20"/>
        </w:rPr>
      </w:pPr>
      <w:r w:rsidRPr="00365BEE">
        <w:rPr>
          <w:rFonts w:ascii="Calibri" w:eastAsia="Calibri" w:hAnsi="Calibri" w:cs="Calibri"/>
          <w:i/>
          <w:sz w:val="20"/>
          <w:szCs w:val="20"/>
        </w:rPr>
        <w:t xml:space="preserve">NMED does not discriminate </w:t>
      </w:r>
      <w:proofErr w:type="gramStart"/>
      <w:r w:rsidRPr="00365BEE">
        <w:rPr>
          <w:rFonts w:ascii="Calibri" w:eastAsia="Calibri" w:hAnsi="Calibri" w:cs="Calibri"/>
          <w:i/>
          <w:sz w:val="20"/>
          <w:szCs w:val="20"/>
        </w:rPr>
        <w:t>on the basis of</w:t>
      </w:r>
      <w:proofErr w:type="gramEnd"/>
      <w:r w:rsidRPr="00365BEE">
        <w:rPr>
          <w:rFonts w:ascii="Calibri" w:eastAsia="Calibri" w:hAnsi="Calibri" w:cs="Calibri"/>
          <w:i/>
          <w:sz w:val="20"/>
          <w:szCs w:val="20"/>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rsidR="009F1F80" w:rsidRPr="00365BEE" w:rsidRDefault="009F1F80" w:rsidP="009F1F80">
      <w:pPr>
        <w:spacing w:after="0" w:line="240" w:lineRule="auto"/>
        <w:rPr>
          <w:rFonts w:ascii="Calibri" w:eastAsia="Calibri" w:hAnsi="Calibri" w:cs="Calibri"/>
          <w:i/>
          <w:sz w:val="20"/>
          <w:szCs w:val="20"/>
        </w:rPr>
      </w:pPr>
    </w:p>
    <w:p w:rsidR="009F1F80" w:rsidRPr="00365BEE" w:rsidRDefault="009F1F80" w:rsidP="009F1F80">
      <w:pPr>
        <w:spacing w:after="0" w:line="240" w:lineRule="auto"/>
        <w:rPr>
          <w:rFonts w:ascii="Calibri" w:eastAsia="Calibri" w:hAnsi="Calibri" w:cs="Calibri"/>
          <w:i/>
          <w:sz w:val="20"/>
          <w:szCs w:val="20"/>
        </w:rPr>
      </w:pPr>
      <w:r w:rsidRPr="00365BEE">
        <w:rPr>
          <w:rFonts w:ascii="Calibri" w:eastAsia="Calibri" w:hAnsi="Calibri" w:cs="Calibri"/>
          <w:i/>
          <w:sz w:val="20"/>
          <w:szCs w:val="20"/>
        </w:rPr>
        <w:t xml:space="preserve">Kristine </w:t>
      </w:r>
      <w:proofErr w:type="spellStart"/>
      <w:r w:rsidRPr="00365BEE">
        <w:rPr>
          <w:rFonts w:ascii="Calibri" w:eastAsia="Calibri" w:hAnsi="Calibri" w:cs="Calibri"/>
          <w:i/>
          <w:sz w:val="20"/>
          <w:szCs w:val="20"/>
        </w:rPr>
        <w:t>Yurdin</w:t>
      </w:r>
      <w:proofErr w:type="spellEnd"/>
      <w:r w:rsidRPr="00365BEE">
        <w:rPr>
          <w:rFonts w:ascii="Calibri" w:eastAsia="Calibri" w:hAnsi="Calibri" w:cs="Calibri"/>
          <w:i/>
          <w:sz w:val="20"/>
          <w:szCs w:val="20"/>
        </w:rPr>
        <w:t xml:space="preserve">, Non-Discrimination Coordinator    </w:t>
      </w:r>
    </w:p>
    <w:p w:rsidR="009F1F80" w:rsidRPr="00365BEE" w:rsidRDefault="009F1F80" w:rsidP="009F1F80">
      <w:pPr>
        <w:spacing w:after="0" w:line="240" w:lineRule="auto"/>
        <w:rPr>
          <w:rFonts w:ascii="Calibri" w:eastAsia="Calibri" w:hAnsi="Calibri" w:cs="Calibri"/>
          <w:i/>
          <w:sz w:val="20"/>
          <w:szCs w:val="20"/>
        </w:rPr>
      </w:pPr>
      <w:r w:rsidRPr="00365BEE">
        <w:rPr>
          <w:rFonts w:ascii="Calibri" w:eastAsia="Calibri" w:hAnsi="Calibri" w:cs="Calibri"/>
          <w:i/>
          <w:sz w:val="20"/>
          <w:szCs w:val="20"/>
        </w:rPr>
        <w:t xml:space="preserve">New Mexico Environment Department </w:t>
      </w:r>
    </w:p>
    <w:p w:rsidR="009F1F80" w:rsidRPr="00365BEE" w:rsidRDefault="009F1F80" w:rsidP="009F1F80">
      <w:pPr>
        <w:spacing w:after="0" w:line="240" w:lineRule="auto"/>
        <w:rPr>
          <w:rFonts w:ascii="Calibri" w:eastAsia="Calibri" w:hAnsi="Calibri" w:cs="Calibri"/>
          <w:i/>
          <w:sz w:val="20"/>
          <w:szCs w:val="20"/>
        </w:rPr>
      </w:pPr>
      <w:r w:rsidRPr="00365BEE">
        <w:rPr>
          <w:rFonts w:ascii="Calibri" w:eastAsia="Calibri" w:hAnsi="Calibri" w:cs="Calibri"/>
          <w:i/>
          <w:sz w:val="20"/>
          <w:szCs w:val="20"/>
        </w:rPr>
        <w:t>1190 St. Francis Dr., Suite N4050</w:t>
      </w:r>
    </w:p>
    <w:p w:rsidR="009F1F80" w:rsidRPr="00365BEE" w:rsidRDefault="009F1F80" w:rsidP="009F1F80">
      <w:pPr>
        <w:spacing w:after="0" w:line="240" w:lineRule="auto"/>
        <w:rPr>
          <w:rFonts w:ascii="Calibri" w:eastAsia="Calibri" w:hAnsi="Calibri" w:cs="Calibri"/>
          <w:i/>
          <w:sz w:val="20"/>
          <w:szCs w:val="20"/>
        </w:rPr>
      </w:pPr>
      <w:r w:rsidRPr="00365BEE">
        <w:rPr>
          <w:rFonts w:ascii="Calibri" w:eastAsia="Calibri" w:hAnsi="Calibri" w:cs="Calibri"/>
          <w:i/>
          <w:sz w:val="20"/>
          <w:szCs w:val="20"/>
        </w:rPr>
        <w:t>P.O. Box 5469</w:t>
      </w:r>
    </w:p>
    <w:p w:rsidR="009F1F80" w:rsidRPr="00365BEE" w:rsidRDefault="009F1F80" w:rsidP="009F1F80">
      <w:pPr>
        <w:spacing w:after="0" w:line="240" w:lineRule="auto"/>
        <w:rPr>
          <w:rFonts w:ascii="Calibri" w:eastAsia="Calibri" w:hAnsi="Calibri" w:cs="Calibri"/>
          <w:i/>
          <w:sz w:val="20"/>
          <w:szCs w:val="20"/>
          <w:lang w:val="es-MX"/>
        </w:rPr>
      </w:pPr>
      <w:r w:rsidRPr="00365BEE">
        <w:rPr>
          <w:rFonts w:ascii="Calibri" w:eastAsia="Calibri" w:hAnsi="Calibri" w:cs="Calibri"/>
          <w:i/>
          <w:sz w:val="20"/>
          <w:szCs w:val="20"/>
          <w:lang w:val="es-MX"/>
        </w:rPr>
        <w:t>Santa Fe, NM 87502</w:t>
      </w:r>
    </w:p>
    <w:p w:rsidR="009F1F80" w:rsidRPr="00365BEE" w:rsidRDefault="009F1F80" w:rsidP="009F1F80">
      <w:pPr>
        <w:spacing w:after="0" w:line="240" w:lineRule="auto"/>
        <w:rPr>
          <w:rFonts w:ascii="Calibri" w:eastAsia="Calibri" w:hAnsi="Calibri" w:cs="Calibri"/>
          <w:i/>
          <w:sz w:val="20"/>
          <w:szCs w:val="20"/>
          <w:lang w:val="es-MX"/>
        </w:rPr>
      </w:pPr>
      <w:r w:rsidRPr="00365BEE">
        <w:rPr>
          <w:rFonts w:ascii="Calibri" w:eastAsia="Calibri" w:hAnsi="Calibri" w:cs="Calibri"/>
          <w:i/>
          <w:sz w:val="20"/>
          <w:szCs w:val="20"/>
          <w:lang w:val="es-MX"/>
        </w:rPr>
        <w:t>(505) 827-2855</w:t>
      </w:r>
    </w:p>
    <w:p w:rsidR="009F1F80" w:rsidRPr="00365BEE" w:rsidRDefault="00F8495D" w:rsidP="009F1F80">
      <w:pPr>
        <w:spacing w:after="0" w:line="240" w:lineRule="auto"/>
        <w:rPr>
          <w:rFonts w:ascii="Calibri" w:eastAsia="Calibri" w:hAnsi="Calibri" w:cs="Calibri"/>
          <w:i/>
          <w:sz w:val="20"/>
          <w:szCs w:val="20"/>
          <w:lang w:val="es-MX"/>
        </w:rPr>
      </w:pPr>
      <w:hyperlink r:id="rId7" w:history="1">
        <w:r w:rsidR="009F1F80" w:rsidRPr="00365BEE">
          <w:rPr>
            <w:rFonts w:ascii="Calibri" w:eastAsia="Calibri" w:hAnsi="Calibri" w:cs="Calibri"/>
            <w:i/>
            <w:sz w:val="20"/>
            <w:szCs w:val="20"/>
            <w:u w:val="single"/>
            <w:lang w:val="es-MX"/>
          </w:rPr>
          <w:t>nd.coordinator@state.nm.us</w:t>
        </w:r>
      </w:hyperlink>
    </w:p>
    <w:p w:rsidR="009F1F80" w:rsidRPr="00365BEE" w:rsidRDefault="009F1F80" w:rsidP="009F1F80">
      <w:pPr>
        <w:spacing w:after="0" w:line="240" w:lineRule="auto"/>
        <w:rPr>
          <w:rFonts w:ascii="Calibri" w:eastAsia="Calibri" w:hAnsi="Calibri" w:cs="Calibri"/>
          <w:i/>
          <w:sz w:val="20"/>
          <w:szCs w:val="20"/>
          <w:lang w:val="es-MX"/>
        </w:rPr>
      </w:pPr>
    </w:p>
    <w:p w:rsidR="009F1F80" w:rsidRPr="00365BEE" w:rsidRDefault="009F1F80" w:rsidP="009F1F80">
      <w:pPr>
        <w:spacing w:after="0" w:line="240" w:lineRule="auto"/>
        <w:rPr>
          <w:rFonts w:ascii="Calibri" w:eastAsia="Calibri" w:hAnsi="Calibri" w:cs="Calibri"/>
        </w:rPr>
      </w:pPr>
      <w:r w:rsidRPr="00365BEE">
        <w:rPr>
          <w:rFonts w:ascii="Calibri" w:eastAsia="Calibri" w:hAnsi="Calibri" w:cs="Calibri"/>
          <w:i/>
          <w:sz w:val="20"/>
          <w:szCs w:val="20"/>
        </w:rPr>
        <w:t xml:space="preserve">If you believe that you have been discriminated against with respect to a NMED program or activity, you may contact the Non-Discrimination Coordinator identified above or visit our website at </w:t>
      </w:r>
      <w:hyperlink r:id="rId8" w:history="1">
        <w:r w:rsidRPr="00365BEE">
          <w:rPr>
            <w:rFonts w:ascii="Calibri" w:eastAsia="Calibri" w:hAnsi="Calibri" w:cs="Calibri"/>
            <w:i/>
            <w:sz w:val="20"/>
            <w:szCs w:val="20"/>
            <w:u w:val="single"/>
          </w:rPr>
          <w:t>https://www.env.nm.gov/non-employee-discrimination-complaint-page/</w:t>
        </w:r>
      </w:hyperlink>
      <w:r w:rsidRPr="00365BEE">
        <w:rPr>
          <w:rFonts w:ascii="Calibri" w:eastAsia="Calibri" w:hAnsi="Calibri" w:cs="Calibri"/>
          <w:i/>
          <w:sz w:val="20"/>
          <w:szCs w:val="20"/>
        </w:rPr>
        <w:t xml:space="preserve"> to learn how and where to file a complaint of discrimination.</w:t>
      </w:r>
    </w:p>
    <w:bookmarkEnd w:id="1"/>
    <w:p w:rsidR="005F2D7F" w:rsidRPr="00365BEE" w:rsidRDefault="005F2D7F"/>
    <w:sectPr w:rsidR="005F2D7F" w:rsidRPr="0036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80"/>
    <w:rsid w:val="00365BEE"/>
    <w:rsid w:val="005F2D7F"/>
    <w:rsid w:val="00681B61"/>
    <w:rsid w:val="007A2C21"/>
    <w:rsid w:val="008C69E1"/>
    <w:rsid w:val="009F1F80"/>
    <w:rsid w:val="00F8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0B3E"/>
  <w15:chartTrackingRefBased/>
  <w15:docId w15:val="{7488AB90-CD92-4CB8-83DC-49D7789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B61"/>
    <w:rPr>
      <w:color w:val="0563C1" w:themeColor="hyperlink"/>
      <w:u w:val="single"/>
    </w:rPr>
  </w:style>
  <w:style w:type="character" w:styleId="UnresolvedMention">
    <w:name w:val="Unresolved Mention"/>
    <w:basedOn w:val="DefaultParagraphFont"/>
    <w:uiPriority w:val="99"/>
    <w:semiHidden/>
    <w:unhideWhenUsed/>
    <w:rsid w:val="0068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non-employee-discrimination-complaint-page/" TargetMode="External"/><Relationship Id="rId3" Type="http://schemas.openxmlformats.org/officeDocument/2006/relationships/webSettings" Target="webSettings.xml"/><Relationship Id="rId7" Type="http://schemas.openxmlformats.org/officeDocument/2006/relationships/hyperlink" Target="mailto:nd.coordinator@state.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raham.franklin@state.nm.us" TargetMode="External"/><Relationship Id="rId5" Type="http://schemas.openxmlformats.org/officeDocument/2006/relationships/hyperlink" Target="https://www.env.nm.gov/surface-water-quality/public-notices/" TargetMode="External"/><Relationship Id="rId10" Type="http://schemas.openxmlformats.org/officeDocument/2006/relationships/theme" Target="theme/theme1.xml"/><Relationship Id="rId4" Type="http://schemas.openxmlformats.org/officeDocument/2006/relationships/hyperlink" Target="https://www.spa.usace.army.mil/Missions/Regulatory-Program-and-Permits/Public-Not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Pierard</dc:creator>
  <cp:keywords/>
  <dc:description/>
  <cp:lastModifiedBy>Wendy Pierard</cp:lastModifiedBy>
  <cp:revision>6</cp:revision>
  <dcterms:created xsi:type="dcterms:W3CDTF">2019-08-23T17:28:00Z</dcterms:created>
  <dcterms:modified xsi:type="dcterms:W3CDTF">2019-09-04T15:01:00Z</dcterms:modified>
</cp:coreProperties>
</file>