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69"/>
        <w:gridCol w:w="285"/>
        <w:gridCol w:w="241"/>
        <w:gridCol w:w="183"/>
        <w:gridCol w:w="40"/>
        <w:gridCol w:w="22"/>
        <w:gridCol w:w="3"/>
        <w:gridCol w:w="116"/>
        <w:gridCol w:w="93"/>
        <w:gridCol w:w="85"/>
        <w:gridCol w:w="80"/>
        <w:gridCol w:w="374"/>
        <w:gridCol w:w="114"/>
        <w:gridCol w:w="353"/>
        <w:gridCol w:w="8"/>
        <w:gridCol w:w="169"/>
        <w:gridCol w:w="5"/>
        <w:gridCol w:w="163"/>
        <w:gridCol w:w="111"/>
        <w:gridCol w:w="67"/>
        <w:gridCol w:w="92"/>
        <w:gridCol w:w="160"/>
        <w:gridCol w:w="65"/>
        <w:gridCol w:w="43"/>
        <w:gridCol w:w="64"/>
        <w:gridCol w:w="12"/>
        <w:gridCol w:w="101"/>
        <w:gridCol w:w="92"/>
        <w:gridCol w:w="119"/>
        <w:gridCol w:w="98"/>
        <w:gridCol w:w="97"/>
        <w:gridCol w:w="68"/>
        <w:gridCol w:w="289"/>
        <w:gridCol w:w="14"/>
        <w:gridCol w:w="149"/>
        <w:gridCol w:w="72"/>
        <w:gridCol w:w="38"/>
        <w:gridCol w:w="163"/>
        <w:gridCol w:w="64"/>
        <w:gridCol w:w="5"/>
        <w:gridCol w:w="51"/>
        <w:gridCol w:w="14"/>
        <w:gridCol w:w="19"/>
        <w:gridCol w:w="181"/>
        <w:gridCol w:w="254"/>
        <w:gridCol w:w="60"/>
        <w:gridCol w:w="226"/>
        <w:gridCol w:w="94"/>
        <w:gridCol w:w="410"/>
        <w:gridCol w:w="10"/>
        <w:gridCol w:w="123"/>
        <w:gridCol w:w="31"/>
        <w:gridCol w:w="8"/>
        <w:gridCol w:w="10"/>
        <w:gridCol w:w="100"/>
        <w:gridCol w:w="10"/>
        <w:gridCol w:w="72"/>
        <w:gridCol w:w="39"/>
        <w:gridCol w:w="111"/>
        <w:gridCol w:w="152"/>
        <w:gridCol w:w="119"/>
        <w:gridCol w:w="16"/>
        <w:gridCol w:w="44"/>
        <w:gridCol w:w="93"/>
        <w:gridCol w:w="161"/>
        <w:gridCol w:w="81"/>
        <w:gridCol w:w="30"/>
        <w:gridCol w:w="69"/>
        <w:gridCol w:w="11"/>
        <w:gridCol w:w="14"/>
        <w:gridCol w:w="73"/>
        <w:gridCol w:w="9"/>
        <w:gridCol w:w="15"/>
        <w:gridCol w:w="15"/>
        <w:gridCol w:w="68"/>
        <w:gridCol w:w="34"/>
        <w:gridCol w:w="11"/>
        <w:gridCol w:w="126"/>
        <w:gridCol w:w="99"/>
        <w:gridCol w:w="368"/>
        <w:gridCol w:w="81"/>
        <w:gridCol w:w="2"/>
        <w:gridCol w:w="201"/>
        <w:gridCol w:w="69"/>
        <w:gridCol w:w="81"/>
        <w:gridCol w:w="155"/>
        <w:gridCol w:w="37"/>
        <w:gridCol w:w="158"/>
        <w:gridCol w:w="376"/>
        <w:gridCol w:w="92"/>
        <w:gridCol w:w="100"/>
        <w:gridCol w:w="13"/>
        <w:gridCol w:w="28"/>
        <w:gridCol w:w="3"/>
        <w:gridCol w:w="126"/>
        <w:gridCol w:w="69"/>
        <w:gridCol w:w="27"/>
        <w:gridCol w:w="21"/>
        <w:gridCol w:w="11"/>
        <w:gridCol w:w="53"/>
        <w:gridCol w:w="57"/>
        <w:gridCol w:w="70"/>
        <w:gridCol w:w="200"/>
        <w:gridCol w:w="280"/>
        <w:gridCol w:w="598"/>
        <w:gridCol w:w="28"/>
        <w:gridCol w:w="32"/>
      </w:tblGrid>
      <w:tr w:rsidR="009F05E9" w:rsidRPr="00D55425" w:rsidTr="0094259F">
        <w:trPr>
          <w:gridAfter w:val="1"/>
          <w:wAfter w:w="32" w:type="dxa"/>
          <w:trHeight w:val="330"/>
        </w:trPr>
        <w:tc>
          <w:tcPr>
            <w:tcW w:w="8643" w:type="dxa"/>
            <w:gridSpan w:val="87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:rsidR="009F05E9" w:rsidRPr="00D55425" w:rsidRDefault="009F05E9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SONDE CALIBRATION WORKSHEET</w:t>
            </w:r>
          </w:p>
        </w:tc>
        <w:tc>
          <w:tcPr>
            <w:tcW w:w="2310" w:type="dxa"/>
            <w:gridSpan w:val="19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vAlign w:val="bottom"/>
          </w:tcPr>
          <w:p w:rsidR="009F05E9" w:rsidRPr="00167885" w:rsidRDefault="00167885" w:rsidP="00CF3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8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Rev. </w:t>
            </w:r>
            <w:r w:rsidR="00AE552E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  <w:r w:rsidR="008E72B3">
              <w:rPr>
                <w:rFonts w:ascii="Arial" w:eastAsia="Times New Roman" w:hAnsi="Arial" w:cs="Arial"/>
                <w:bCs/>
                <w:sz w:val="24"/>
                <w:szCs w:val="24"/>
              </w:rPr>
              <w:t>July10</w:t>
            </w:r>
            <w:bookmarkStart w:id="0" w:name="_GoBack"/>
            <w:bookmarkEnd w:id="0"/>
          </w:p>
        </w:tc>
      </w:tr>
      <w:tr w:rsidR="00673B5A" w:rsidRPr="00D55425" w:rsidTr="0094259F">
        <w:trPr>
          <w:gridAfter w:val="1"/>
          <w:wAfter w:w="32" w:type="dxa"/>
          <w:trHeight w:val="315"/>
        </w:trPr>
        <w:tc>
          <w:tcPr>
            <w:tcW w:w="1159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7E1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Sonde ID:</w:t>
            </w:r>
          </w:p>
        </w:tc>
        <w:tc>
          <w:tcPr>
            <w:tcW w:w="128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14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Date/Time</w:t>
            </w:r>
            <w:r w:rsidR="00CF25A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43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16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CF25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Technician:</w:t>
            </w:r>
          </w:p>
        </w:tc>
        <w:tc>
          <w:tcPr>
            <w:tcW w:w="1205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B5A" w:rsidRPr="00D55425" w:rsidTr="0094259F">
        <w:trPr>
          <w:gridAfter w:val="1"/>
          <w:wAfter w:w="32" w:type="dxa"/>
          <w:trHeight w:val="386"/>
        </w:trPr>
        <w:tc>
          <w:tcPr>
            <w:tcW w:w="1159" w:type="dxa"/>
            <w:gridSpan w:val="8"/>
            <w:shd w:val="clear" w:color="auto" w:fill="auto"/>
            <w:noWrap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Project:</w:t>
            </w:r>
          </w:p>
        </w:tc>
        <w:tc>
          <w:tcPr>
            <w:tcW w:w="128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gridSpan w:val="27"/>
            <w:shd w:val="clear" w:color="auto" w:fill="auto"/>
            <w:noWrap/>
            <w:vAlign w:val="bottom"/>
            <w:hideMark/>
          </w:tcPr>
          <w:p w:rsidR="00D55425" w:rsidRPr="00D55425" w:rsidRDefault="00D55425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Battery Voltage:</w:t>
            </w:r>
          </w:p>
        </w:tc>
        <w:tc>
          <w:tcPr>
            <w:tcW w:w="11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37"/>
            <w:shd w:val="clear" w:color="auto" w:fill="auto"/>
            <w:noWrap/>
            <w:vAlign w:val="bottom"/>
          </w:tcPr>
          <w:p w:rsidR="00D55425" w:rsidRPr="00D55425" w:rsidRDefault="00D55425" w:rsidP="00243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7B1" w:rsidRPr="00194A11" w:rsidTr="0094259F">
        <w:trPr>
          <w:gridAfter w:val="1"/>
          <w:wAfter w:w="32" w:type="dxa"/>
          <w:trHeight w:val="89"/>
        </w:trPr>
        <w:tc>
          <w:tcPr>
            <w:tcW w:w="2440" w:type="dxa"/>
            <w:gridSpan w:val="1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77" w:type="dxa"/>
            <w:gridSpan w:val="9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50" w:type="dxa"/>
            <w:gridSpan w:val="2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18" w:type="dxa"/>
            <w:gridSpan w:val="16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71" w:type="dxa"/>
            <w:gridSpan w:val="29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297" w:type="dxa"/>
            <w:gridSpan w:val="8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21F53" w:rsidRPr="00D55425" w:rsidTr="00E2790C">
        <w:trPr>
          <w:gridAfter w:val="1"/>
          <w:wAfter w:w="32" w:type="dxa"/>
          <w:trHeight w:val="357"/>
        </w:trPr>
        <w:tc>
          <w:tcPr>
            <w:tcW w:w="2440" w:type="dxa"/>
            <w:gridSpan w:val="17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:rsidR="00887B5C" w:rsidRPr="00D55425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F13F3">
              <w:rPr>
                <w:rFonts w:ascii="Arial" w:eastAsia="Times New Roman" w:hAnsi="Arial" w:cs="Arial"/>
                <w:b/>
              </w:rPr>
              <w:t>Dissolved Oxygen</w:t>
            </w:r>
          </w:p>
        </w:tc>
        <w:tc>
          <w:tcPr>
            <w:tcW w:w="4759" w:type="dxa"/>
            <w:gridSpan w:val="53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:rsidR="00887B5C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Barometric Pressure</w:t>
            </w:r>
            <w:r w:rsidRPr="00887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87B5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mmHg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36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:rsidR="00887B5C" w:rsidRPr="00D55425" w:rsidRDefault="003167A2" w:rsidP="002E1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2% RP,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="008E72B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2E1C8C">
              <w:rPr>
                <w:rFonts w:ascii="Arial" w:eastAsia="Times New Roman" w:hAnsi="Arial" w:cs="Arial"/>
                <w:b/>
                <w:sz w:val="20"/>
                <w:szCs w:val="20"/>
              </w:rPr>
              <w:t>% Optical</w:t>
            </w:r>
          </w:p>
        </w:tc>
      </w:tr>
      <w:tr w:rsidR="00673B5A" w:rsidRPr="008D01FB" w:rsidTr="00CF3499">
        <w:trPr>
          <w:gridAfter w:val="1"/>
          <w:wAfter w:w="32" w:type="dxa"/>
          <w:trHeight w:val="369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7A2" w:rsidRPr="008D01FB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Initial Reading</w:t>
            </w: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3167A2" w:rsidRPr="008D01FB" w:rsidRDefault="003167A2" w:rsidP="00646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D77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Calibrated Reading</w:t>
            </w:r>
          </w:p>
        </w:tc>
        <w:tc>
          <w:tcPr>
            <w:tcW w:w="239" w:type="dxa"/>
            <w:gridSpan w:val="8"/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57" w:type="dxa"/>
            <w:gridSpan w:val="6"/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673B5A" w:rsidRPr="008D01FB" w:rsidTr="0094259F">
        <w:trPr>
          <w:gridAfter w:val="1"/>
          <w:wAfter w:w="32" w:type="dxa"/>
          <w:trHeight w:val="255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41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1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00" w:type="dxa"/>
            <w:gridSpan w:val="21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39" w:type="dxa"/>
            <w:gridSpan w:val="8"/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6"/>
            <w:shd w:val="clear" w:color="auto" w:fill="auto"/>
            <w:noWrap/>
            <w:vAlign w:val="bottom"/>
            <w:hideMark/>
          </w:tcPr>
          <w:p w:rsidR="003167A2" w:rsidRPr="00D55425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9"/>
            <w:shd w:val="clear" w:color="auto" w:fill="auto"/>
            <w:noWrap/>
            <w:vAlign w:val="bottom"/>
            <w:hideMark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4"/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7885" w:rsidRPr="008D01FB" w:rsidTr="0094259F">
        <w:trPr>
          <w:gridAfter w:val="1"/>
          <w:wAfter w:w="32" w:type="dxa"/>
          <w:trHeight w:val="255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8"/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shd w:val="clear" w:color="auto" w:fill="auto"/>
            <w:noWrap/>
            <w:vAlign w:val="bottom"/>
          </w:tcPr>
          <w:p w:rsidR="003167A2" w:rsidRPr="008D01FB" w:rsidRDefault="003167A2" w:rsidP="00887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887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1797" w:rsidRPr="008D01FB" w:rsidTr="0094259F">
        <w:trPr>
          <w:gridAfter w:val="1"/>
          <w:wAfter w:w="32" w:type="dxa"/>
          <w:trHeight w:val="255"/>
        </w:trPr>
        <w:tc>
          <w:tcPr>
            <w:tcW w:w="4651" w:type="dxa"/>
            <w:gridSpan w:val="42"/>
            <w:shd w:val="clear" w:color="auto" w:fill="auto"/>
            <w:noWrap/>
            <w:vAlign w:val="bottom"/>
          </w:tcPr>
          <w:p w:rsidR="00887B5C" w:rsidRPr="00D55425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11"/>
            <w:shd w:val="clear" w:color="auto" w:fill="auto"/>
            <w:noWrap/>
            <w:vAlign w:val="bottom"/>
          </w:tcPr>
          <w:p w:rsidR="00887B5C" w:rsidRPr="00D55425" w:rsidRDefault="00887B5C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16"/>
            <w:shd w:val="clear" w:color="auto" w:fill="auto"/>
            <w:noWrap/>
            <w:vAlign w:val="bottom"/>
            <w:hideMark/>
          </w:tcPr>
          <w:p w:rsidR="00887B5C" w:rsidRPr="00D55425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5" w:type="dxa"/>
            <w:gridSpan w:val="24"/>
            <w:shd w:val="clear" w:color="auto" w:fill="auto"/>
            <w:noWrap/>
            <w:vAlign w:val="bottom"/>
          </w:tcPr>
          <w:p w:rsidR="00887B5C" w:rsidRPr="00D55425" w:rsidRDefault="00887B5C" w:rsidP="003C7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13"/>
            <w:shd w:val="clear" w:color="auto" w:fill="auto"/>
            <w:noWrap/>
            <w:vAlign w:val="bottom"/>
            <w:hideMark/>
          </w:tcPr>
          <w:p w:rsidR="00887B5C" w:rsidRPr="00D55425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3B5A" w:rsidRPr="008D01FB" w:rsidTr="0094259F">
        <w:trPr>
          <w:gridAfter w:val="1"/>
          <w:wAfter w:w="32" w:type="dxa"/>
          <w:trHeight w:val="255"/>
        </w:trPr>
        <w:tc>
          <w:tcPr>
            <w:tcW w:w="269" w:type="dxa"/>
            <w:shd w:val="clear" w:color="auto" w:fill="auto"/>
            <w:noWrap/>
            <w:vAlign w:val="bottom"/>
            <w:hideMark/>
          </w:tcPr>
          <w:p w:rsidR="003167A2" w:rsidRPr="008D01FB" w:rsidRDefault="003167A2" w:rsidP="00887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13"/>
            <w:shd w:val="clear" w:color="auto" w:fill="auto"/>
            <w:vAlign w:val="bottom"/>
          </w:tcPr>
          <w:p w:rsidR="003167A2" w:rsidRPr="008D01FB" w:rsidRDefault="003167A2" w:rsidP="00316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 xml:space="preserve">DO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Charge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(RP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):</w:t>
            </w:r>
          </w:p>
        </w:tc>
        <w:tc>
          <w:tcPr>
            <w:tcW w:w="95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0" w:type="dxa"/>
            <w:gridSpan w:val="27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50 +/- 25)</w:t>
            </w:r>
          </w:p>
        </w:tc>
        <w:tc>
          <w:tcPr>
            <w:tcW w:w="1357" w:type="dxa"/>
            <w:gridSpan w:val="24"/>
            <w:shd w:val="clear" w:color="auto" w:fill="auto"/>
            <w:noWrap/>
            <w:vAlign w:val="bottom"/>
          </w:tcPr>
          <w:p w:rsidR="003167A2" w:rsidRPr="008D01FB" w:rsidRDefault="003167A2" w:rsidP="003240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DO Gain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*: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7A2" w:rsidRPr="008D01FB" w:rsidRDefault="003167A2" w:rsidP="003240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10" w:type="dxa"/>
            <w:gridSpan w:val="24"/>
            <w:shd w:val="clear" w:color="auto" w:fill="auto"/>
            <w:noWrap/>
            <w:vAlign w:val="bottom"/>
          </w:tcPr>
          <w:p w:rsidR="003167A2" w:rsidRPr="00D55425" w:rsidRDefault="003167A2" w:rsidP="003240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0.7 to 1.4)</w:t>
            </w:r>
          </w:p>
        </w:tc>
        <w:tc>
          <w:tcPr>
            <w:tcW w:w="626" w:type="dxa"/>
            <w:gridSpan w:val="2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E01" w:rsidRPr="008D01FB" w:rsidTr="0094259F">
        <w:trPr>
          <w:gridAfter w:val="1"/>
          <w:wAfter w:w="32" w:type="dxa"/>
          <w:trHeight w:val="377"/>
        </w:trPr>
        <w:tc>
          <w:tcPr>
            <w:tcW w:w="2258" w:type="dxa"/>
            <w:gridSpan w:val="14"/>
            <w:shd w:val="clear" w:color="auto" w:fill="auto"/>
            <w:noWrap/>
            <w:vAlign w:val="bottom"/>
            <w:hideMark/>
          </w:tcPr>
          <w:p w:rsidR="003167A2" w:rsidRPr="00D55425" w:rsidRDefault="003167A2" w:rsidP="00316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ODO Gain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*:</w:t>
            </w:r>
          </w:p>
        </w:tc>
        <w:tc>
          <w:tcPr>
            <w:tcW w:w="95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0" w:type="dxa"/>
            <w:gridSpan w:val="27"/>
            <w:shd w:val="clear" w:color="auto" w:fill="auto"/>
            <w:noWrap/>
            <w:vAlign w:val="bottom"/>
          </w:tcPr>
          <w:p w:rsidR="003167A2" w:rsidRPr="00D55425" w:rsidRDefault="003167A2" w:rsidP="00521B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0.25 to 1.25)</w:t>
            </w:r>
          </w:p>
        </w:tc>
        <w:tc>
          <w:tcPr>
            <w:tcW w:w="2734" w:type="dxa"/>
            <w:gridSpan w:val="35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(Not Local Gain!!!)</w:t>
            </w:r>
          </w:p>
        </w:tc>
        <w:tc>
          <w:tcPr>
            <w:tcW w:w="2152" w:type="dxa"/>
            <w:gridSpan w:val="18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930" w:rsidRPr="008D01FB" w:rsidTr="0094259F">
        <w:trPr>
          <w:gridBefore w:val="1"/>
          <w:gridAfter w:val="1"/>
          <w:wBefore w:w="269" w:type="dxa"/>
          <w:wAfter w:w="32" w:type="dxa"/>
          <w:trHeight w:val="107"/>
        </w:trPr>
        <w:tc>
          <w:tcPr>
            <w:tcW w:w="10684" w:type="dxa"/>
            <w:gridSpan w:val="105"/>
            <w:shd w:val="clear" w:color="auto" w:fill="auto"/>
            <w:noWrap/>
            <w:vAlign w:val="bottom"/>
          </w:tcPr>
          <w:p w:rsidR="001E3930" w:rsidRPr="008D01FB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Record </w:t>
            </w:r>
            <w:r w:rsidRPr="00D55425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AFTER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probe calibration. If not displayed, look in: Sonde Menu --&gt; Advanced --&gt; Calibration Constants</w:t>
            </w:r>
          </w:p>
        </w:tc>
      </w:tr>
      <w:tr w:rsidR="00673B5A" w:rsidRPr="00673B5A" w:rsidTr="0094259F">
        <w:trPr>
          <w:gridBefore w:val="1"/>
          <w:gridAfter w:val="1"/>
          <w:wBefore w:w="269" w:type="dxa"/>
          <w:wAfter w:w="32" w:type="dxa"/>
          <w:trHeight w:val="107"/>
        </w:trPr>
        <w:tc>
          <w:tcPr>
            <w:tcW w:w="10684" w:type="dxa"/>
            <w:gridSpan w:val="10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B5A" w:rsidRPr="00673B5A" w:rsidRDefault="00673B5A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1E3930" w:rsidRPr="00D55425" w:rsidTr="00E2790C">
        <w:trPr>
          <w:gridAfter w:val="1"/>
          <w:wAfter w:w="32" w:type="dxa"/>
          <w:trHeight w:val="303"/>
        </w:trPr>
        <w:tc>
          <w:tcPr>
            <w:tcW w:w="3217" w:type="dxa"/>
            <w:gridSpan w:val="26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Specific Conductance</w:t>
            </w:r>
          </w:p>
        </w:tc>
        <w:tc>
          <w:tcPr>
            <w:tcW w:w="3968" w:type="dxa"/>
            <w:gridSpan w:val="43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Calibration Constant:___________</w:t>
            </w:r>
          </w:p>
        </w:tc>
        <w:tc>
          <w:tcPr>
            <w:tcW w:w="239" w:type="dxa"/>
            <w:gridSpan w:val="8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29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2E1C8C" w:rsidRDefault="001E3930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1C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5% </w:t>
            </w:r>
            <w:r w:rsidR="002E1C8C" w:rsidRPr="002E1C8C">
              <w:rPr>
                <w:rFonts w:ascii="Arial" w:hAnsi="Arial" w:cs="Arial"/>
                <w:b/>
                <w:sz w:val="20"/>
                <w:szCs w:val="20"/>
              </w:rPr>
              <w:t>±1</w:t>
            </w:r>
            <w:r w:rsidR="002E1C8C">
              <w:rPr>
                <w:rFonts w:ascii="Arial" w:hAnsi="Arial" w:cs="Arial"/>
                <w:b/>
                <w:sz w:val="20"/>
                <w:szCs w:val="20"/>
              </w:rPr>
              <w:t xml:space="preserve"> µS/cm</w:t>
            </w:r>
          </w:p>
        </w:tc>
      </w:tr>
      <w:tr w:rsidR="00AB4D53" w:rsidRPr="00100716" w:rsidTr="0094259F">
        <w:trPr>
          <w:trHeight w:val="468"/>
        </w:trPr>
        <w:tc>
          <w:tcPr>
            <w:tcW w:w="269" w:type="dxa"/>
            <w:shd w:val="clear" w:color="auto" w:fill="auto"/>
            <w:noWrap/>
            <w:vAlign w:val="bottom"/>
            <w:hideMark/>
          </w:tcPr>
          <w:p w:rsidR="001E3930" w:rsidRPr="00100716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30" w:rsidRPr="00D55425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Standard Value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4" w:type="dxa"/>
            <w:gridSpan w:val="2"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30" w:rsidRPr="008D01FB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Lot #</w:t>
            </w: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930" w:rsidRPr="00D55425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 xml:space="preserve">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7" w:type="dxa"/>
            <w:gridSpan w:val="3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Calibrated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E44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E3930" w:rsidRPr="00D55425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673B5A" w:rsidRPr="00100716" w:rsidTr="0094259F">
        <w:trPr>
          <w:trHeight w:val="350"/>
        </w:trPr>
        <w:tc>
          <w:tcPr>
            <w:tcW w:w="269" w:type="dxa"/>
            <w:shd w:val="clear" w:color="auto" w:fill="auto"/>
            <w:noWrap/>
            <w:vAlign w:val="bottom"/>
          </w:tcPr>
          <w:p w:rsidR="001E3930" w:rsidRPr="00100716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7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930" w:rsidRPr="00100716" w:rsidRDefault="001E3930" w:rsidP="001C7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Pr="00100716">
              <w:rPr>
                <w:rFonts w:ascii="Arial" w:eastAsia="Times New Roman" w:hAnsi="Arial" w:cs="Arial"/>
                <w:i/>
                <w:sz w:val="18"/>
                <w:szCs w:val="18"/>
              </w:rPr>
              <w:t>(Hydrolab)</w:t>
            </w:r>
          </w:p>
        </w:tc>
        <w:tc>
          <w:tcPr>
            <w:tcW w:w="274" w:type="dxa"/>
            <w:gridSpan w:val="2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CF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3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5A" w:rsidRPr="00100716" w:rsidTr="0094259F">
        <w:trPr>
          <w:trHeight w:val="350"/>
        </w:trPr>
        <w:tc>
          <w:tcPr>
            <w:tcW w:w="269" w:type="dxa"/>
            <w:shd w:val="clear" w:color="auto" w:fill="auto"/>
            <w:noWrap/>
            <w:vAlign w:val="bottom"/>
          </w:tcPr>
          <w:p w:rsidR="001E3930" w:rsidRPr="00100716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7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930" w:rsidRPr="00100716" w:rsidRDefault="001E3930" w:rsidP="00CC6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CF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E3930" w:rsidRPr="00100716" w:rsidRDefault="001E3930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DB28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5A" w:rsidRPr="005B23E4" w:rsidTr="00CF3499">
        <w:trPr>
          <w:gridBefore w:val="1"/>
          <w:wBefore w:w="269" w:type="dxa"/>
          <w:trHeight w:val="78"/>
        </w:trPr>
        <w:tc>
          <w:tcPr>
            <w:tcW w:w="217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5B23E4" w:rsidRDefault="001E3930" w:rsidP="00D77D46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0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90" w:type="dxa"/>
            <w:gridSpan w:val="23"/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E3930" w:rsidRPr="005B23E4" w:rsidRDefault="001E3930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5B23E4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167885" w:rsidRPr="00D55425" w:rsidTr="00E2790C">
        <w:trPr>
          <w:gridAfter w:val="1"/>
          <w:wAfter w:w="32" w:type="dxa"/>
          <w:trHeight w:val="348"/>
        </w:trPr>
        <w:tc>
          <w:tcPr>
            <w:tcW w:w="1018" w:type="dxa"/>
            <w:gridSpan w:val="5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pH</w:t>
            </w:r>
          </w:p>
        </w:tc>
        <w:tc>
          <w:tcPr>
            <w:tcW w:w="1422" w:type="dxa"/>
            <w:gridSpan w:val="12"/>
            <w:tcBorders>
              <w:top w:val="double" w:sz="4" w:space="0" w:color="auto"/>
            </w:tcBorders>
            <w:shd w:val="clear" w:color="auto" w:fill="DDDDDD"/>
            <w:noWrap/>
            <w:vAlign w:val="center"/>
          </w:tcPr>
          <w:p w:rsidR="00167885" w:rsidRPr="00D55425" w:rsidRDefault="00167885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36" w:type="dxa"/>
            <w:gridSpan w:val="59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24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021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+/-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0.2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</w:t>
            </w:r>
            <w:proofErr w:type="spellEnd"/>
          </w:p>
        </w:tc>
      </w:tr>
      <w:tr w:rsidR="0094259F" w:rsidRPr="000A4DDF" w:rsidTr="0094259F">
        <w:trPr>
          <w:gridAfter w:val="1"/>
          <w:wAfter w:w="32" w:type="dxa"/>
          <w:trHeight w:val="255"/>
        </w:trPr>
        <w:tc>
          <w:tcPr>
            <w:tcW w:w="978" w:type="dxa"/>
            <w:gridSpan w:val="4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4259F" w:rsidRPr="00D55425" w:rsidRDefault="0094259F" w:rsidP="0009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Value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4" w:type="dxa"/>
            <w:gridSpan w:val="5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9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7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mV *</w:t>
            </w:r>
          </w:p>
        </w:tc>
        <w:tc>
          <w:tcPr>
            <w:tcW w:w="236" w:type="dxa"/>
            <w:gridSpan w:val="8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8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6"/>
            <w:shd w:val="clear" w:color="auto" w:fill="auto"/>
            <w:vAlign w:val="center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 (mV)</w:t>
            </w:r>
          </w:p>
        </w:tc>
        <w:tc>
          <w:tcPr>
            <w:tcW w:w="1233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94259F" w:rsidRPr="000A4DDF" w:rsidTr="0094259F">
        <w:trPr>
          <w:gridAfter w:val="1"/>
          <w:wAfter w:w="32" w:type="dxa"/>
          <w:trHeight w:val="288"/>
        </w:trPr>
        <w:tc>
          <w:tcPr>
            <w:tcW w:w="9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gridSpan w:val="5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7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8"/>
            <w:shd w:val="clear" w:color="auto" w:fill="auto"/>
            <w:noWrap/>
            <w:vAlign w:val="bottom"/>
            <w:hideMark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6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+/- 50)</w:t>
            </w:r>
          </w:p>
        </w:tc>
        <w:tc>
          <w:tcPr>
            <w:tcW w:w="123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4259F" w:rsidRPr="000A4DDF" w:rsidTr="0094259F">
        <w:trPr>
          <w:gridAfter w:val="1"/>
          <w:wAfter w:w="32" w:type="dxa"/>
          <w:trHeight w:val="288"/>
        </w:trPr>
        <w:tc>
          <w:tcPr>
            <w:tcW w:w="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gridSpan w:val="5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7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8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6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(+180+/-50)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4259F" w:rsidRPr="000A4DDF" w:rsidTr="0094259F">
        <w:trPr>
          <w:gridAfter w:val="1"/>
          <w:wAfter w:w="32" w:type="dxa"/>
          <w:trHeight w:val="288"/>
        </w:trPr>
        <w:tc>
          <w:tcPr>
            <w:tcW w:w="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gridSpan w:val="5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7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8"/>
            <w:shd w:val="clear" w:color="auto" w:fill="auto"/>
            <w:noWrap/>
            <w:vAlign w:val="bottom"/>
            <w:hideMark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6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 -180+/-50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7885" w:rsidRPr="00FF13F3" w:rsidTr="0094259F">
        <w:trPr>
          <w:gridAfter w:val="1"/>
          <w:wAfter w:w="32" w:type="dxa"/>
          <w:trHeight w:val="510"/>
        </w:trPr>
        <w:tc>
          <w:tcPr>
            <w:tcW w:w="10953" w:type="dxa"/>
            <w:gridSpan w:val="10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Note: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Difference in mV between pH4 and pH 7, and pH 7 and pH 10 should be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proximately 165 to 180 mV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(ex. 165 mV - (-10) mV = 175 mv). If not, probe should be reconditioned and recalibrated. </w:t>
            </w:r>
            <w:r w:rsidR="00443F19">
              <w:rPr>
                <w:rFonts w:ascii="Arial" w:eastAsia="Times New Roman" w:hAnsi="Arial" w:cs="Arial"/>
                <w:sz w:val="18"/>
                <w:szCs w:val="18"/>
              </w:rPr>
              <w:t xml:space="preserve"> mV1(________) – mV2(________) = _________ mV</w:t>
            </w:r>
          </w:p>
        </w:tc>
      </w:tr>
      <w:tr w:rsidR="00167885" w:rsidRPr="00091915" w:rsidTr="00E2790C">
        <w:trPr>
          <w:gridAfter w:val="1"/>
          <w:wAfter w:w="32" w:type="dxa"/>
          <w:trHeight w:val="348"/>
        </w:trPr>
        <w:tc>
          <w:tcPr>
            <w:tcW w:w="1337" w:type="dxa"/>
            <w:gridSpan w:val="10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Turbidity</w:t>
            </w:r>
          </w:p>
        </w:tc>
        <w:tc>
          <w:tcPr>
            <w:tcW w:w="1880" w:type="dxa"/>
            <w:gridSpan w:val="16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4" w:type="dxa"/>
            <w:gridSpan w:val="16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45" w:type="dxa"/>
            <w:gridSpan w:val="31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57" w:type="dxa"/>
            <w:gridSpan w:val="33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167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see chart</w:t>
            </w:r>
          </w:p>
        </w:tc>
      </w:tr>
      <w:tr w:rsidR="00167885" w:rsidRPr="000A4DDF" w:rsidTr="0094259F">
        <w:trPr>
          <w:gridAfter w:val="1"/>
          <w:wAfter w:w="32" w:type="dxa"/>
          <w:trHeight w:val="255"/>
        </w:trPr>
        <w:tc>
          <w:tcPr>
            <w:tcW w:w="795" w:type="dxa"/>
            <w:gridSpan w:val="3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4" w:type="dxa"/>
            <w:gridSpan w:val="2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15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(NTU)</w:t>
            </w:r>
          </w:p>
        </w:tc>
        <w:tc>
          <w:tcPr>
            <w:tcW w:w="259" w:type="dxa"/>
            <w:gridSpan w:val="3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(NTU)</w:t>
            </w:r>
          </w:p>
        </w:tc>
        <w:tc>
          <w:tcPr>
            <w:tcW w:w="282" w:type="dxa"/>
            <w:gridSpan w:val="6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6"/>
            <w:vMerge w:val="restart"/>
            <w:shd w:val="clear" w:color="auto" w:fill="auto"/>
            <w:noWrap/>
            <w:vAlign w:val="center"/>
          </w:tcPr>
          <w:p w:rsidR="00167885" w:rsidRPr="00D55425" w:rsidRDefault="00167885" w:rsidP="000919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YSI 6920V2 &amp; 600OMS, Calibrate 0 NTU with probe guard in clear container</w:t>
            </w:r>
          </w:p>
        </w:tc>
        <w:tc>
          <w:tcPr>
            <w:tcW w:w="1571" w:type="dxa"/>
            <w:gridSpan w:val="14"/>
            <w:shd w:val="clear" w:color="auto" w:fill="auto"/>
            <w:noWrap/>
            <w:vAlign w:val="center"/>
            <w:hideMark/>
          </w:tcPr>
          <w:p w:rsidR="00167885" w:rsidRPr="00D55425" w:rsidRDefault="00167885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167885" w:rsidRPr="000A4DDF" w:rsidTr="0094259F">
        <w:trPr>
          <w:gridAfter w:val="1"/>
          <w:wAfter w:w="32" w:type="dxa"/>
          <w:trHeight w:val="288"/>
        </w:trPr>
        <w:tc>
          <w:tcPr>
            <w:tcW w:w="7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6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6"/>
            <w:vMerge/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7885" w:rsidRPr="000A4DDF" w:rsidTr="0094259F">
        <w:trPr>
          <w:gridAfter w:val="1"/>
          <w:wAfter w:w="32" w:type="dxa"/>
          <w:trHeight w:val="288"/>
        </w:trPr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6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6"/>
            <w:vMerge/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3B5A" w:rsidRPr="000A4DDF" w:rsidTr="0094259F">
        <w:trPr>
          <w:gridAfter w:val="1"/>
          <w:wAfter w:w="32" w:type="dxa"/>
          <w:trHeight w:val="288"/>
        </w:trPr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6"/>
            <w:shd w:val="clear" w:color="auto" w:fill="auto"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6"/>
            <w:vMerge/>
            <w:shd w:val="clear" w:color="auto" w:fill="auto"/>
            <w:noWrap/>
            <w:vAlign w:val="bottom"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7885" w:rsidRPr="004767AF" w:rsidTr="00A44F9A">
        <w:trPr>
          <w:gridAfter w:val="2"/>
          <w:wAfter w:w="60" w:type="dxa"/>
          <w:trHeight w:val="117"/>
        </w:trPr>
        <w:tc>
          <w:tcPr>
            <w:tcW w:w="1791" w:type="dxa"/>
            <w:gridSpan w:val="1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1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gridSpan w:val="1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167885" w:rsidRPr="004767AF" w:rsidRDefault="00167885" w:rsidP="00DB2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10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gridSpan w:val="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19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767AF" w:rsidRDefault="00167885" w:rsidP="00DB2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00EE" w:rsidRPr="004767AF" w:rsidTr="00A44F9A">
        <w:trPr>
          <w:gridAfter w:val="2"/>
          <w:wAfter w:w="60" w:type="dxa"/>
          <w:trHeight w:val="348"/>
        </w:trPr>
        <w:tc>
          <w:tcPr>
            <w:tcW w:w="3410" w:type="dxa"/>
            <w:gridSpan w:val="28"/>
            <w:tcBorders>
              <w:top w:val="thinThickSmallGap" w:sz="24" w:space="0" w:color="auto"/>
            </w:tcBorders>
            <w:shd w:val="clear" w:color="auto" w:fill="C0C0C0"/>
            <w:noWrap/>
            <w:vAlign w:val="bottom"/>
          </w:tcPr>
          <w:p w:rsidR="00E100EE" w:rsidRPr="004767AF" w:rsidRDefault="00E100EE" w:rsidP="0047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67AF">
              <w:rPr>
                <w:rFonts w:ascii="Arial" w:eastAsia="Times New Roman" w:hAnsi="Arial" w:cs="Arial"/>
                <w:b/>
              </w:rPr>
              <w:t>Calibration Verification</w:t>
            </w:r>
          </w:p>
        </w:tc>
        <w:tc>
          <w:tcPr>
            <w:tcW w:w="1260" w:type="dxa"/>
            <w:gridSpan w:val="15"/>
            <w:tcBorders>
              <w:top w:val="thinThickSmallGap" w:sz="24" w:space="0" w:color="auto"/>
            </w:tcBorders>
            <w:shd w:val="clear" w:color="auto" w:fill="C0C0C0"/>
            <w:vAlign w:val="bottom"/>
          </w:tcPr>
          <w:p w:rsidR="00E100EE" w:rsidRPr="007F2E10" w:rsidRDefault="00E100EE" w:rsidP="007F2E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Date/Time:</w:t>
            </w:r>
          </w:p>
        </w:tc>
        <w:tc>
          <w:tcPr>
            <w:tcW w:w="2070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E100EE" w:rsidRPr="007F2E10" w:rsidRDefault="00E100EE" w:rsidP="007F2E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thinThickSmallGap" w:sz="24" w:space="0" w:color="auto"/>
            </w:tcBorders>
            <w:shd w:val="clear" w:color="auto" w:fill="EAEAEA"/>
            <w:noWrap/>
            <w:vAlign w:val="bottom"/>
          </w:tcPr>
          <w:p w:rsidR="00E100EE" w:rsidRPr="004767AF" w:rsidRDefault="00E100EE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E100EE" w:rsidRPr="004767AF" w:rsidRDefault="00E100EE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Technician:</w:t>
            </w:r>
          </w:p>
        </w:tc>
        <w:tc>
          <w:tcPr>
            <w:tcW w:w="1307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E100EE" w:rsidRPr="004767AF" w:rsidRDefault="00E100EE" w:rsidP="00DB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noWrap/>
            <w:vAlign w:val="bottom"/>
          </w:tcPr>
          <w:p w:rsidR="00E100EE" w:rsidRPr="004767AF" w:rsidRDefault="00E100EE" w:rsidP="00DB2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0898" w:rsidRPr="008D01FB" w:rsidTr="00A44F9A">
        <w:trPr>
          <w:gridAfter w:val="2"/>
          <w:wAfter w:w="60" w:type="dxa"/>
          <w:trHeight w:val="350"/>
        </w:trPr>
        <w:tc>
          <w:tcPr>
            <w:tcW w:w="2781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167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Dissolved Oxygen</w:t>
            </w:r>
          </w:p>
        </w:tc>
        <w:tc>
          <w:tcPr>
            <w:tcW w:w="317" w:type="dxa"/>
            <w:gridSpan w:val="3"/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2"/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</w:tcPr>
          <w:p w:rsidR="00194A11" w:rsidRPr="008D01FB" w:rsidRDefault="00194A11" w:rsidP="0047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47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Pressure </w:t>
            </w:r>
            <w:r w:rsidR="0016089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mmHg</w:t>
            </w:r>
            <w:r w:rsidR="0016089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4" w:type="dxa"/>
            <w:gridSpan w:val="8"/>
            <w:shd w:val="clear" w:color="auto" w:fill="auto"/>
            <w:vAlign w:val="bottom"/>
          </w:tcPr>
          <w:p w:rsidR="00194A11" w:rsidRPr="008D01FB" w:rsidRDefault="00194A11" w:rsidP="0047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34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 Charge/Gain</w:t>
            </w:r>
          </w:p>
        </w:tc>
        <w:tc>
          <w:tcPr>
            <w:tcW w:w="362" w:type="dxa"/>
            <w:gridSpan w:val="6"/>
            <w:shd w:val="clear" w:color="auto" w:fill="auto"/>
            <w:vAlign w:val="bottom"/>
          </w:tcPr>
          <w:p w:rsidR="00194A11" w:rsidRPr="008D01FB" w:rsidRDefault="00194A11" w:rsidP="0047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94A11" w:rsidRPr="00D55425" w:rsidRDefault="00194A11" w:rsidP="0044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160898" w:rsidRPr="008D01FB" w:rsidTr="00A44F9A">
        <w:trPr>
          <w:gridAfter w:val="2"/>
          <w:wAfter w:w="60" w:type="dxa"/>
          <w:trHeight w:val="170"/>
        </w:trPr>
        <w:tc>
          <w:tcPr>
            <w:tcW w:w="141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52" w:type="dxa"/>
            <w:gridSpan w:val="2"/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2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6"/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898" w:rsidRPr="008D01FB" w:rsidTr="00A44F9A">
        <w:trPr>
          <w:trHeight w:val="252"/>
        </w:trPr>
        <w:tc>
          <w:tcPr>
            <w:tcW w:w="141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194A11" w:rsidRPr="008D01FB" w:rsidRDefault="00194A11" w:rsidP="00B6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4F9A" w:rsidRPr="00FF13F3" w:rsidTr="00A44F9A">
        <w:trPr>
          <w:gridAfter w:val="2"/>
          <w:wAfter w:w="60" w:type="dxa"/>
          <w:trHeight w:val="225"/>
        </w:trPr>
        <w:tc>
          <w:tcPr>
            <w:tcW w:w="2781" w:type="dxa"/>
            <w:gridSpan w:val="2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Specific</w:t>
            </w:r>
            <w:r w:rsidRPr="009A37E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Conductance (µS/cm)</w:t>
            </w:r>
          </w:p>
        </w:tc>
        <w:tc>
          <w:tcPr>
            <w:tcW w:w="36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(µS/cm)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A44F9A" w:rsidRPr="00D55425" w:rsidTr="00A44F9A">
        <w:trPr>
          <w:gridAfter w:val="2"/>
          <w:wAfter w:w="60" w:type="dxa"/>
          <w:trHeight w:val="305"/>
        </w:trPr>
        <w:tc>
          <w:tcPr>
            <w:tcW w:w="278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78"/>
        </w:trPr>
        <w:tc>
          <w:tcPr>
            <w:tcW w:w="278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11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673B5A" w:rsidTr="00A44F9A">
        <w:trPr>
          <w:gridAfter w:val="2"/>
          <w:wAfter w:w="60" w:type="dxa"/>
          <w:trHeight w:val="43"/>
        </w:trPr>
        <w:tc>
          <w:tcPr>
            <w:tcW w:w="2781" w:type="dxa"/>
            <w:gridSpan w:val="2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1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46" w:type="dxa"/>
            <w:gridSpan w:val="11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A44F9A" w:rsidRPr="00FF13F3" w:rsidTr="00A44F9A">
        <w:trPr>
          <w:gridAfter w:val="2"/>
          <w:wAfter w:w="60" w:type="dxa"/>
          <w:trHeight w:val="270"/>
        </w:trPr>
        <w:tc>
          <w:tcPr>
            <w:tcW w:w="2781" w:type="dxa"/>
            <w:gridSpan w:val="2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4F9A" w:rsidRPr="00A44F9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4F9A">
              <w:rPr>
                <w:rFonts w:ascii="Arial" w:eastAsia="Times New Roman" w:hAnsi="Arial" w:cs="Arial"/>
                <w:sz w:val="18"/>
                <w:szCs w:val="18"/>
              </w:rPr>
              <w:t>mV</w:t>
            </w:r>
          </w:p>
        </w:tc>
        <w:tc>
          <w:tcPr>
            <w:tcW w:w="27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A44F9A" w:rsidRPr="00D55425" w:rsidTr="00A44F9A">
        <w:trPr>
          <w:gridAfter w:val="2"/>
          <w:wAfter w:w="60" w:type="dxa"/>
          <w:trHeight w:val="278"/>
        </w:trPr>
        <w:tc>
          <w:tcPr>
            <w:tcW w:w="2781" w:type="dxa"/>
            <w:gridSpan w:val="2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1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69"/>
        </w:trPr>
        <w:tc>
          <w:tcPr>
            <w:tcW w:w="2781" w:type="dxa"/>
            <w:gridSpan w:val="2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1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673B5A" w:rsidTr="00A44F9A">
        <w:trPr>
          <w:gridAfter w:val="2"/>
          <w:wAfter w:w="60" w:type="dxa"/>
          <w:trHeight w:val="63"/>
        </w:trPr>
        <w:tc>
          <w:tcPr>
            <w:tcW w:w="2781" w:type="dxa"/>
            <w:gridSpan w:val="2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gridSpan w:val="1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10" w:type="dxa"/>
            <w:gridSpan w:val="1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46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20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86" w:type="dxa"/>
            <w:gridSpan w:val="1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A44F9A" w:rsidRPr="00FF13F3" w:rsidTr="00A44F9A">
        <w:trPr>
          <w:gridAfter w:val="2"/>
          <w:wAfter w:w="60" w:type="dxa"/>
          <w:trHeight w:val="306"/>
        </w:trPr>
        <w:tc>
          <w:tcPr>
            <w:tcW w:w="2781" w:type="dxa"/>
            <w:gridSpan w:val="2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Turbidity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36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44F9A" w:rsidRPr="00FF13F3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(NTU)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A44F9A" w:rsidRPr="009A37E7" w:rsidTr="00A44F9A">
        <w:trPr>
          <w:gridAfter w:val="2"/>
          <w:wAfter w:w="60" w:type="dxa"/>
          <w:trHeight w:val="301"/>
        </w:trPr>
        <w:tc>
          <w:tcPr>
            <w:tcW w:w="2781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bCs/>
                <w:sz w:val="18"/>
                <w:szCs w:val="18"/>
              </w:rPr>
              <w:t>DI</w:t>
            </w: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4F9A" w:rsidRPr="009A37E7" w:rsidTr="00A44F9A">
        <w:trPr>
          <w:gridAfter w:val="2"/>
          <w:wAfter w:w="60" w:type="dxa"/>
          <w:trHeight w:val="301"/>
        </w:trPr>
        <w:tc>
          <w:tcPr>
            <w:tcW w:w="2781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126 YSI (100 HL)</w:t>
            </w: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4F9A" w:rsidRPr="009A37E7" w:rsidTr="00A44F9A">
        <w:trPr>
          <w:gridAfter w:val="2"/>
          <w:wAfter w:w="60" w:type="dxa"/>
          <w:trHeight w:val="314"/>
        </w:trPr>
        <w:tc>
          <w:tcPr>
            <w:tcW w:w="2781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36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11"/>
            <w:shd w:val="clear" w:color="auto" w:fill="auto"/>
            <w:noWrap/>
            <w:vAlign w:val="bottom"/>
          </w:tcPr>
          <w:p w:rsidR="00A44F9A" w:rsidRPr="009A37E7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44F9A" w:rsidRPr="009A37E7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4F9A" w:rsidRPr="00673B5A" w:rsidTr="00A44F9A">
        <w:trPr>
          <w:gridAfter w:val="2"/>
          <w:wAfter w:w="60" w:type="dxa"/>
          <w:cantSplit/>
          <w:trHeight w:val="78"/>
        </w:trPr>
        <w:tc>
          <w:tcPr>
            <w:tcW w:w="2781" w:type="dxa"/>
            <w:gridSpan w:val="20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673B5A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360" w:type="dxa"/>
            <w:gridSpan w:val="4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gridSpan w:val="15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10" w:type="dxa"/>
            <w:gridSpan w:val="16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46" w:type="dxa"/>
            <w:gridSpan w:val="11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20" w:type="dxa"/>
            <w:gridSpan w:val="11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86" w:type="dxa"/>
            <w:gridSpan w:val="10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44F9A" w:rsidRPr="00673B5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673B5A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A44F9A" w:rsidRPr="00D55425" w:rsidTr="0094259F">
        <w:trPr>
          <w:gridAfter w:val="2"/>
          <w:wAfter w:w="60" w:type="dxa"/>
          <w:trHeight w:val="330"/>
        </w:trPr>
        <w:tc>
          <w:tcPr>
            <w:tcW w:w="10925" w:type="dxa"/>
            <w:gridSpan w:val="105"/>
            <w:tcBorders>
              <w:top w:val="thickThinSmallGap" w:sz="2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SONDE CALIBRATION WORKSHEET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65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16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65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Calibration Rapid Pulse DO Sensor Output Test</w:t>
            </w:r>
          </w:p>
        </w:tc>
        <w:tc>
          <w:tcPr>
            <w:tcW w:w="1537" w:type="dxa"/>
            <w:gridSpan w:val="16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94259F">
        <w:trPr>
          <w:gridAfter w:val="2"/>
          <w:wAfter w:w="60" w:type="dxa"/>
          <w:trHeight w:val="255"/>
        </w:trPr>
        <w:tc>
          <w:tcPr>
            <w:tcW w:w="10925" w:type="dxa"/>
            <w:gridSpan w:val="105"/>
            <w:vMerge w:val="restart"/>
            <w:shd w:val="clear" w:color="auto" w:fill="auto"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Disable Wait For DO. Turn off handset (650MDS). Wait 1 minute, turn handset on and enter "Run". DO % Sat. </w:t>
            </w: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must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start reading with a high value and descend to the calibration value in 1 to 2 minutes.</w:t>
            </w: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If it does not, reject.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 Disregard the first two readings as they may be affected by the warm-up process.</w:t>
            </w:r>
          </w:p>
        </w:tc>
      </w:tr>
      <w:tr w:rsidR="00A44F9A" w:rsidRPr="00D55425" w:rsidTr="0094259F">
        <w:trPr>
          <w:gridAfter w:val="2"/>
          <w:wAfter w:w="60" w:type="dxa"/>
          <w:trHeight w:val="255"/>
        </w:trPr>
        <w:tc>
          <w:tcPr>
            <w:tcW w:w="10925" w:type="dxa"/>
            <w:gridSpan w:val="105"/>
            <w:vMerge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94259F">
        <w:trPr>
          <w:gridAfter w:val="2"/>
          <w:wAfter w:w="60" w:type="dxa"/>
          <w:trHeight w:val="255"/>
        </w:trPr>
        <w:tc>
          <w:tcPr>
            <w:tcW w:w="10925" w:type="dxa"/>
            <w:gridSpan w:val="105"/>
            <w:vMerge/>
            <w:vAlign w:val="center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5"/>
            <w:vMerge w:val="restart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</w:p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1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9"/>
            <w:shd w:val="clear" w:color="auto" w:fill="auto"/>
            <w:noWrap/>
            <w:vAlign w:val="bottom"/>
            <w:hideMark/>
          </w:tcPr>
          <w:p w:rsidR="00A44F9A" w:rsidRPr="006211EA" w:rsidRDefault="00A44F9A" w:rsidP="00A44F9A">
            <w:pPr>
              <w:spacing w:after="0" w:line="240" w:lineRule="auto"/>
              <w:rPr>
                <w:rFonts w:ascii="Wingdings" w:eastAsia="Times New Roman" w:hAnsi="Wingdings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</w:p>
        </w:tc>
        <w:tc>
          <w:tcPr>
            <w:tcW w:w="2827" w:type="dxa"/>
            <w:gridSpan w:val="24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See note in comments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5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1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16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1E3930" w:rsidTr="00A44F9A">
        <w:trPr>
          <w:gridAfter w:val="2"/>
          <w:wAfter w:w="60" w:type="dxa"/>
          <w:trHeight w:val="348"/>
        </w:trPr>
        <w:tc>
          <w:tcPr>
            <w:tcW w:w="5165" w:type="dxa"/>
            <w:gridSpan w:val="46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A44F9A" w:rsidRPr="001E3930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930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</w:rPr>
              <w:t>aintenance</w:t>
            </w:r>
          </w:p>
        </w:tc>
        <w:tc>
          <w:tcPr>
            <w:tcW w:w="912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44F9A" w:rsidRPr="001E3930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Yes</w:t>
            </w:r>
          </w:p>
        </w:tc>
        <w:tc>
          <w:tcPr>
            <w:tcW w:w="917" w:type="dxa"/>
            <w:gridSpan w:val="11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44F9A" w:rsidRPr="001E3930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No</w:t>
            </w:r>
          </w:p>
        </w:tc>
        <w:tc>
          <w:tcPr>
            <w:tcW w:w="3931" w:type="dxa"/>
            <w:gridSpan w:val="40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44F9A" w:rsidRPr="001E3930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Note</w:t>
            </w:r>
          </w:p>
        </w:tc>
      </w:tr>
      <w:tr w:rsidR="00A44F9A" w:rsidRPr="001E3930" w:rsidTr="00A44F9A">
        <w:trPr>
          <w:gridAfter w:val="2"/>
          <w:wAfter w:w="60" w:type="dxa"/>
          <w:trHeight w:val="360"/>
        </w:trPr>
        <w:tc>
          <w:tcPr>
            <w:tcW w:w="5165" w:type="dxa"/>
            <w:gridSpan w:val="46"/>
            <w:shd w:val="clear" w:color="auto" w:fill="auto"/>
            <w:noWrap/>
            <w:vAlign w:val="bottom"/>
          </w:tcPr>
          <w:p w:rsidR="00A44F9A" w:rsidRPr="00067BFB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Rapid Pulse 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Membrane Changed?</w:t>
            </w: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gridSpan w:val="40"/>
            <w:shd w:val="clear" w:color="auto" w:fill="auto"/>
            <w:noWrap/>
            <w:vAlign w:val="bottom"/>
          </w:tcPr>
          <w:p w:rsidR="00A44F9A" w:rsidRPr="00067BFB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If yes, run probe at least 15 mins before calibration.</w:t>
            </w:r>
          </w:p>
        </w:tc>
      </w:tr>
      <w:tr w:rsidR="00A44F9A" w:rsidRPr="001E3930" w:rsidTr="00A44F9A">
        <w:trPr>
          <w:gridAfter w:val="2"/>
          <w:wAfter w:w="60" w:type="dxa"/>
          <w:trHeight w:val="360"/>
        </w:trPr>
        <w:tc>
          <w:tcPr>
            <w:tcW w:w="5165" w:type="dxa"/>
            <w:gridSpan w:val="46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ROX 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Wiper parks ~180 degrees from optic port? 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7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4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4F9A" w:rsidRPr="001E3930" w:rsidTr="00A44F9A">
        <w:trPr>
          <w:gridAfter w:val="2"/>
          <w:wAfter w:w="60" w:type="dxa"/>
          <w:trHeight w:val="360"/>
        </w:trPr>
        <w:tc>
          <w:tcPr>
            <w:tcW w:w="5165" w:type="dxa"/>
            <w:gridSpan w:val="46"/>
            <w:shd w:val="clear" w:color="auto" w:fill="auto"/>
            <w:noWrap/>
            <w:vAlign w:val="bottom"/>
          </w:tcPr>
          <w:p w:rsidR="00A44F9A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ROX 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Wiper Changed?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7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4F9A" w:rsidRPr="001E3930" w:rsidTr="00A44F9A">
        <w:trPr>
          <w:gridAfter w:val="2"/>
          <w:wAfter w:w="60" w:type="dxa"/>
          <w:trHeight w:val="360"/>
        </w:trPr>
        <w:tc>
          <w:tcPr>
            <w:tcW w:w="5165" w:type="dxa"/>
            <w:gridSpan w:val="46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Turbidity 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Wiper parks ~180 degrees from optic port?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53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4F9A" w:rsidRPr="001E3930" w:rsidTr="00A44F9A">
        <w:trPr>
          <w:gridAfter w:val="2"/>
          <w:wAfter w:w="60" w:type="dxa"/>
          <w:trHeight w:val="360"/>
        </w:trPr>
        <w:tc>
          <w:tcPr>
            <w:tcW w:w="5165" w:type="dxa"/>
            <w:gridSpan w:val="46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Turbidity 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Wiper Changed?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53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4F9A" w:rsidRPr="001E3930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3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4F9A" w:rsidRPr="00084D3A" w:rsidTr="00A44F9A">
        <w:trPr>
          <w:gridAfter w:val="2"/>
          <w:wAfter w:w="60" w:type="dxa"/>
          <w:trHeight w:val="276"/>
        </w:trPr>
        <w:tc>
          <w:tcPr>
            <w:tcW w:w="1043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5425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92" w:type="dxa"/>
            <w:gridSpan w:val="9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70" w:type="dxa"/>
            <w:gridSpan w:val="9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9" w:type="dxa"/>
            <w:gridSpan w:val="43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Calibration Comments</w:t>
            </w:r>
          </w:p>
        </w:tc>
        <w:tc>
          <w:tcPr>
            <w:tcW w:w="239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22" w:type="dxa"/>
            <w:gridSpan w:val="21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90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5425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16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1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16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8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1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8"/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F9A" w:rsidRPr="00D55425" w:rsidTr="00A44F9A">
        <w:trPr>
          <w:gridAfter w:val="2"/>
          <w:wAfter w:w="60" w:type="dxa"/>
          <w:trHeight w:val="255"/>
        </w:trPr>
        <w:tc>
          <w:tcPr>
            <w:tcW w:w="10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F9A" w:rsidRPr="00D55425" w:rsidRDefault="00A44F9A" w:rsidP="00A44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6D2C" w:rsidRPr="00212876" w:rsidRDefault="00212876" w:rsidP="00F338CE">
      <w:pPr>
        <w:spacing w:after="0" w:line="240" w:lineRule="auto"/>
        <w:rPr>
          <w:b/>
        </w:rPr>
      </w:pPr>
      <w:r w:rsidRPr="00212876">
        <w:rPr>
          <w:b/>
        </w:rPr>
        <w:t>QA Criteria:</w:t>
      </w:r>
    </w:p>
    <w:tbl>
      <w:tblPr>
        <w:tblW w:w="10890" w:type="dxa"/>
        <w:tblInd w:w="198" w:type="dxa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048"/>
        <w:gridCol w:w="1462"/>
        <w:gridCol w:w="558"/>
        <w:gridCol w:w="2004"/>
        <w:gridCol w:w="498"/>
        <w:gridCol w:w="1122"/>
        <w:gridCol w:w="3198"/>
      </w:tblGrid>
      <w:tr w:rsidR="00212876" w:rsidRPr="00E64CE4" w:rsidTr="00E64CE4">
        <w:trPr>
          <w:trHeight w:val="76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Parameter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Standard Value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In-Calibration Range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Linear Interpolation Range</w:t>
            </w:r>
          </w:p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(Max Allowable</w:t>
            </w:r>
          </w:p>
          <w:p w:rsidR="00212876" w:rsidRPr="00E64CE4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CE4">
              <w:rPr>
                <w:rFonts w:ascii="Arial" w:eastAsia="Times New Roman" w:hAnsi="Arial" w:cs="Arial"/>
                <w:sz w:val="20"/>
                <w:szCs w:val="20"/>
              </w:rPr>
              <w:t>Limits)</w:t>
            </w:r>
          </w:p>
        </w:tc>
      </w:tr>
      <w:tr w:rsidR="00212876" w:rsidRPr="00212876" w:rsidTr="00212876">
        <w:trPr>
          <w:trHeight w:val="39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Temperature, °C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NIST Traceable Thermometer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Ambient Temperature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0.5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2</w:t>
            </w:r>
          </w:p>
        </w:tc>
      </w:tr>
      <w:tr w:rsidR="00212876" w:rsidRPr="00212876" w:rsidTr="00212876">
        <w:trPr>
          <w:trHeight w:val="39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Conductivity µS/cm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Standard Solution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1413, 8974, 10000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5% ±1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30%</w:t>
            </w:r>
          </w:p>
        </w:tc>
      </w:tr>
      <w:tr w:rsidR="00212876" w:rsidRPr="00212876" w:rsidTr="00212876">
        <w:trPr>
          <w:trHeight w:val="39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Conductivity µS/cm</w:t>
            </w:r>
          </w:p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Hydrolab only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Air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1 µS/cm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5 µS/cm</w:t>
            </w:r>
          </w:p>
        </w:tc>
      </w:tr>
      <w:tr w:rsidR="00212876" w:rsidRPr="00212876" w:rsidTr="00212876">
        <w:trPr>
          <w:trHeight w:val="39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Dissolved Oxygen, %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Saturated Air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RP ±2%</w:t>
            </w:r>
          </w:p>
          <w:p w:rsidR="00212876" w:rsidRPr="00212876" w:rsidRDefault="00212876" w:rsidP="00A352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Optical ±</w:t>
            </w:r>
            <w:r w:rsidR="00A35288">
              <w:rPr>
                <w:rFonts w:ascii="Arial" w:eastAsia="Times New Roman" w:hAnsi="Arial" w:cs="Times New Roman"/>
                <w:sz w:val="18"/>
                <w:szCs w:val="18"/>
              </w:rPr>
              <w:t>5</w:t>
            </w: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%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30%</w:t>
            </w:r>
          </w:p>
        </w:tc>
      </w:tr>
      <w:tr w:rsidR="00212876" w:rsidRPr="00212876" w:rsidTr="00212876">
        <w:trPr>
          <w:trHeight w:val="39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pH, SU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Buffer Solution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4, 7, 10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0.2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1</w:t>
            </w:r>
          </w:p>
        </w:tc>
      </w:tr>
      <w:tr w:rsidR="00212876" w:rsidRPr="00212876" w:rsidTr="00212876">
        <w:trPr>
          <w:trHeight w:val="196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Turbidity, NTU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DI Water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1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10</w:t>
            </w:r>
          </w:p>
        </w:tc>
      </w:tr>
      <w:tr w:rsidR="00212876" w:rsidRPr="00212876" w:rsidTr="00212876">
        <w:trPr>
          <w:trHeight w:val="279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Standard Solution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100 (HL), 126 (YSI)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5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30</w:t>
            </w:r>
          </w:p>
        </w:tc>
      </w:tr>
      <w:tr w:rsidR="00212876" w:rsidRPr="00212876" w:rsidTr="00212876">
        <w:trPr>
          <w:trHeight w:val="279"/>
        </w:trPr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2876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50</w:t>
            </w:r>
          </w:p>
        </w:tc>
        <w:tc>
          <w:tcPr>
            <w:tcW w:w="3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76" w:rsidRPr="00212876" w:rsidRDefault="00212876" w:rsidP="002128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12876">
              <w:rPr>
                <w:rFonts w:ascii="Arial" w:eastAsia="Times New Roman" w:hAnsi="Arial" w:cs="Times New Roman"/>
                <w:sz w:val="18"/>
                <w:szCs w:val="18"/>
              </w:rPr>
              <w:t>± 300</w:t>
            </w:r>
          </w:p>
        </w:tc>
      </w:tr>
      <w:tr w:rsidR="00212876" w:rsidRPr="00212876" w:rsidTr="00E64CE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441"/>
        </w:trPr>
        <w:tc>
          <w:tcPr>
            <w:tcW w:w="3510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212876" w:rsidRPr="00212876" w:rsidRDefault="00212876" w:rsidP="00E64C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sz w:val="20"/>
                <w:szCs w:val="24"/>
              </w:rPr>
              <w:t>Parameter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212876" w:rsidRPr="00212876" w:rsidRDefault="00212876" w:rsidP="00E64C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sz w:val="20"/>
                <w:szCs w:val="24"/>
              </w:rPr>
              <w:t>Corrected</w:t>
            </w:r>
          </w:p>
          <w:p w:rsidR="00212876" w:rsidRPr="00212876" w:rsidRDefault="00212876" w:rsidP="00E64C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sz w:val="20"/>
                <w:szCs w:val="24"/>
              </w:rPr>
              <w:t>Qualifier</w:t>
            </w:r>
            <w:r w:rsidR="004767AF">
              <w:rPr>
                <w:rFonts w:ascii="Arial" w:eastAsia="Times New Roman" w:hAnsi="Arial" w:cs="Times New Roman"/>
                <w:sz w:val="20"/>
                <w:szCs w:val="24"/>
              </w:rPr>
              <w:t xml:space="preserve"> (LTD only)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212876" w:rsidRPr="00212876" w:rsidRDefault="00212876" w:rsidP="00E64C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sz w:val="20"/>
                <w:szCs w:val="24"/>
              </w:rPr>
              <w:t>Rejected</w:t>
            </w:r>
          </w:p>
          <w:p w:rsidR="00212876" w:rsidRPr="00212876" w:rsidRDefault="00212876" w:rsidP="00E64C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sz w:val="20"/>
                <w:szCs w:val="24"/>
              </w:rPr>
              <w:t>Qualifier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0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 xml:space="preserve">Temperature, </w:t>
            </w:r>
            <w:r w:rsidRPr="00212876">
              <w:rPr>
                <w:rFonts w:ascii="Arial" w:eastAsia="Times New Roman" w:hAnsi="Arial" w:cs="Arial"/>
                <w:bCs/>
                <w:sz w:val="20"/>
                <w:szCs w:val="20"/>
              </w:rPr>
              <w:t>°C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CT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RT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1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>Conductivity, µS/cm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CSC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RSC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1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>Dissolved Oxygen, %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C%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R%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1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>Dissolved Oxygen, mg/L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CDO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RDO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1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>pH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CPH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RPH</w:t>
            </w:r>
          </w:p>
        </w:tc>
      </w:tr>
      <w:tr w:rsidR="00212876" w:rsidRPr="00212876" w:rsidTr="002128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20" w:firstRow="1" w:lastRow="0" w:firstColumn="0" w:lastColumn="0" w:noHBand="0" w:noVBand="1"/>
        </w:tblPrEx>
        <w:trPr>
          <w:trHeight w:val="216"/>
        </w:trPr>
        <w:tc>
          <w:tcPr>
            <w:tcW w:w="351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Cs/>
                <w:sz w:val="20"/>
                <w:szCs w:val="24"/>
              </w:rPr>
              <w:t>Turbidity, NTU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CY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12876" w:rsidRPr="00212876" w:rsidRDefault="00212876" w:rsidP="002128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21287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RY</w:t>
            </w:r>
          </w:p>
        </w:tc>
      </w:tr>
    </w:tbl>
    <w:p w:rsidR="00212876" w:rsidRDefault="00212876" w:rsidP="00F338CE"/>
    <w:sectPr w:rsidR="00212876" w:rsidSect="00D55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5"/>
    <w:rsid w:val="00021F53"/>
    <w:rsid w:val="00067BFB"/>
    <w:rsid w:val="00084D3A"/>
    <w:rsid w:val="00091915"/>
    <w:rsid w:val="000A4DDF"/>
    <w:rsid w:val="000D4CA5"/>
    <w:rsid w:val="00100716"/>
    <w:rsid w:val="00156C19"/>
    <w:rsid w:val="00160898"/>
    <w:rsid w:val="00167885"/>
    <w:rsid w:val="00194A11"/>
    <w:rsid w:val="001C7F4F"/>
    <w:rsid w:val="001E3930"/>
    <w:rsid w:val="00212876"/>
    <w:rsid w:val="00243269"/>
    <w:rsid w:val="002E1C8C"/>
    <w:rsid w:val="0030378B"/>
    <w:rsid w:val="003167A2"/>
    <w:rsid w:val="00362544"/>
    <w:rsid w:val="003C2FE3"/>
    <w:rsid w:val="003C62CF"/>
    <w:rsid w:val="00437CA4"/>
    <w:rsid w:val="00443F19"/>
    <w:rsid w:val="00453BDF"/>
    <w:rsid w:val="004767AF"/>
    <w:rsid w:val="004F257C"/>
    <w:rsid w:val="00571148"/>
    <w:rsid w:val="00572E01"/>
    <w:rsid w:val="005B23E4"/>
    <w:rsid w:val="005D017C"/>
    <w:rsid w:val="006211EA"/>
    <w:rsid w:val="00646D2C"/>
    <w:rsid w:val="00673B5A"/>
    <w:rsid w:val="007F2E10"/>
    <w:rsid w:val="00842B20"/>
    <w:rsid w:val="00887B5C"/>
    <w:rsid w:val="0089620C"/>
    <w:rsid w:val="008B1797"/>
    <w:rsid w:val="008D01FB"/>
    <w:rsid w:val="008E72B3"/>
    <w:rsid w:val="0092666E"/>
    <w:rsid w:val="0094259F"/>
    <w:rsid w:val="009A37E7"/>
    <w:rsid w:val="009F05E9"/>
    <w:rsid w:val="00A35288"/>
    <w:rsid w:val="00A44F9A"/>
    <w:rsid w:val="00AB4D53"/>
    <w:rsid w:val="00AE552E"/>
    <w:rsid w:val="00B073D6"/>
    <w:rsid w:val="00B510DA"/>
    <w:rsid w:val="00C82081"/>
    <w:rsid w:val="00CA6C4C"/>
    <w:rsid w:val="00CC6059"/>
    <w:rsid w:val="00CF25AE"/>
    <w:rsid w:val="00CF3499"/>
    <w:rsid w:val="00D16795"/>
    <w:rsid w:val="00D55425"/>
    <w:rsid w:val="00D77D46"/>
    <w:rsid w:val="00DE07B1"/>
    <w:rsid w:val="00E100EE"/>
    <w:rsid w:val="00E2790C"/>
    <w:rsid w:val="00E44952"/>
    <w:rsid w:val="00E64CE4"/>
    <w:rsid w:val="00F338CE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F804"/>
  <w15:docId w15:val="{B5CBE354-3D90-4A8C-9E07-56B7318E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28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28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87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Barrios</dc:creator>
  <cp:lastModifiedBy>Barrios, Kristopher, NMENV</cp:lastModifiedBy>
  <cp:revision>2</cp:revision>
  <cp:lastPrinted>2016-05-31T20:06:00Z</cp:lastPrinted>
  <dcterms:created xsi:type="dcterms:W3CDTF">2018-07-10T21:04:00Z</dcterms:created>
  <dcterms:modified xsi:type="dcterms:W3CDTF">2018-07-10T21:04:00Z</dcterms:modified>
</cp:coreProperties>
</file>