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C7E" w:rsidRDefault="003C7C7E" w:rsidP="00F32FAB">
      <w:pPr>
        <w:autoSpaceDE w:val="0"/>
        <w:autoSpaceDN w:val="0"/>
        <w:adjustRightInd w:val="0"/>
        <w:jc w:val="center"/>
        <w:rPr>
          <w:rFonts w:ascii="Arial" w:hAnsi="Arial" w:cs="Arial"/>
          <w:b/>
          <w:sz w:val="22"/>
          <w:szCs w:val="22"/>
        </w:rPr>
      </w:pPr>
      <w:bookmarkStart w:id="0" w:name="_GoBack"/>
      <w:bookmarkEnd w:id="0"/>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Pr="007B03EF" w:rsidRDefault="003C7C7E" w:rsidP="00F32FAB">
      <w:pPr>
        <w:autoSpaceDE w:val="0"/>
        <w:autoSpaceDN w:val="0"/>
        <w:adjustRightInd w:val="0"/>
        <w:jc w:val="center"/>
        <w:rPr>
          <w:b/>
          <w:sz w:val="28"/>
          <w:szCs w:val="28"/>
        </w:rPr>
      </w:pPr>
    </w:p>
    <w:p w:rsidR="003C7C7E" w:rsidRPr="00142399" w:rsidRDefault="003C7C7E" w:rsidP="00F32FAB">
      <w:pPr>
        <w:autoSpaceDE w:val="0"/>
        <w:autoSpaceDN w:val="0"/>
        <w:adjustRightInd w:val="0"/>
        <w:jc w:val="center"/>
        <w:rPr>
          <w:rFonts w:ascii="Times New Roman Bold" w:hAnsi="Times New Roman Bold"/>
          <w:b/>
          <w:caps/>
          <w:sz w:val="28"/>
          <w:szCs w:val="28"/>
        </w:rPr>
      </w:pPr>
      <w:r w:rsidRPr="00142399">
        <w:rPr>
          <w:rFonts w:ascii="Times New Roman Bold" w:hAnsi="Times New Roman Bold"/>
          <w:b/>
          <w:caps/>
          <w:sz w:val="28"/>
          <w:szCs w:val="28"/>
        </w:rPr>
        <w:t>Hydrology Determination</w:t>
      </w:r>
    </w:p>
    <w:p w:rsidR="003C7C7E" w:rsidRPr="007B03EF" w:rsidRDefault="003C7C7E" w:rsidP="00F32FAB">
      <w:pPr>
        <w:autoSpaceDE w:val="0"/>
        <w:autoSpaceDN w:val="0"/>
        <w:adjustRightInd w:val="0"/>
        <w:jc w:val="center"/>
        <w:rPr>
          <w:b/>
          <w:sz w:val="28"/>
          <w:szCs w:val="28"/>
        </w:rPr>
      </w:pPr>
      <w:r w:rsidRPr="007B03EF">
        <w:rPr>
          <w:b/>
          <w:sz w:val="28"/>
          <w:szCs w:val="28"/>
        </w:rPr>
        <w:t>FIELD SHEETS</w:t>
      </w:r>
    </w:p>
    <w:p w:rsidR="003C7C7E" w:rsidRPr="008171BF" w:rsidRDefault="003C7C7E" w:rsidP="00F32FAB">
      <w:pPr>
        <w:autoSpaceDE w:val="0"/>
        <w:autoSpaceDN w:val="0"/>
        <w:adjustRightInd w:val="0"/>
        <w:jc w:val="center"/>
        <w:rPr>
          <w:rFonts w:ascii="Arial" w:hAnsi="Arial" w:cs="Arial"/>
          <w:b/>
          <w:sz w:val="22"/>
          <w:szCs w:val="22"/>
        </w:rPr>
      </w:pPr>
    </w:p>
    <w:p w:rsidR="003C7C7E" w:rsidRPr="008171BF"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Pr="00142399" w:rsidRDefault="003C7C7E" w:rsidP="00F32FAB">
      <w:pPr>
        <w:autoSpaceDE w:val="0"/>
        <w:autoSpaceDN w:val="0"/>
        <w:adjustRightInd w:val="0"/>
        <w:jc w:val="center"/>
        <w:rPr>
          <w:rFonts w:ascii="Arial" w:hAnsi="Arial" w:cs="Arial"/>
          <w:b/>
          <w:sz w:val="28"/>
          <w:szCs w:val="28"/>
        </w:rPr>
      </w:pPr>
      <w:bookmarkStart w:id="1" w:name="OLE_LINK17"/>
      <w:bookmarkStart w:id="2" w:name="OLE_LINK18"/>
      <w:r w:rsidRPr="00142399">
        <w:rPr>
          <w:rFonts w:eastAsia="MS Mincho"/>
          <w:sz w:val="28"/>
          <w:szCs w:val="28"/>
        </w:rPr>
        <w:t>Available at the SWQB Hydrology Protocol website: (</w:t>
      </w:r>
      <w:hyperlink r:id="rId7" w:history="1">
        <w:r w:rsidRPr="00142399">
          <w:rPr>
            <w:rStyle w:val="Hyperlink"/>
            <w:rFonts w:eastAsia="MS Mincho"/>
            <w:sz w:val="28"/>
            <w:szCs w:val="28"/>
          </w:rPr>
          <w:t>http://www.nmenv.state.nm.us/swqb/Hydrology/index.html</w:t>
        </w:r>
      </w:hyperlink>
      <w:r w:rsidRPr="00142399">
        <w:rPr>
          <w:rFonts w:eastAsia="MS Mincho"/>
          <w:sz w:val="28"/>
          <w:szCs w:val="28"/>
        </w:rPr>
        <w:t>)</w:t>
      </w:r>
      <w:bookmarkEnd w:id="1"/>
      <w:bookmarkEnd w:id="2"/>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F32FAB">
      <w:pPr>
        <w:autoSpaceDE w:val="0"/>
        <w:autoSpaceDN w:val="0"/>
        <w:adjustRightInd w:val="0"/>
        <w:jc w:val="center"/>
        <w:rPr>
          <w:rFonts w:ascii="Arial" w:hAnsi="Arial" w:cs="Arial"/>
          <w:b/>
          <w:sz w:val="22"/>
          <w:szCs w:val="22"/>
        </w:rPr>
      </w:pPr>
    </w:p>
    <w:p w:rsidR="003C7C7E" w:rsidRDefault="003C7C7E" w:rsidP="0081654A">
      <w:pPr>
        <w:jc w:val="center"/>
        <w:outlineLvl w:val="0"/>
        <w:rPr>
          <w:rFonts w:ascii="Candara" w:hAnsi="Candara"/>
          <w:b/>
        </w:rPr>
        <w:sectPr w:rsidR="003C7C7E" w:rsidSect="008171BF">
          <w:pgSz w:w="12240" w:h="15840"/>
          <w:pgMar w:top="547" w:right="1008" w:bottom="720" w:left="1008" w:header="720" w:footer="720" w:gutter="0"/>
          <w:cols w:space="720"/>
          <w:docGrid w:linePitch="360"/>
        </w:sectPr>
      </w:pPr>
    </w:p>
    <w:p w:rsidR="003C7C7E" w:rsidRDefault="003C7C7E" w:rsidP="000C21BA">
      <w:pPr>
        <w:autoSpaceDE w:val="0"/>
        <w:autoSpaceDN w:val="0"/>
        <w:adjustRightInd w:val="0"/>
        <w:jc w:val="center"/>
        <w:rPr>
          <w:rFonts w:ascii="Arial" w:hAnsi="Arial" w:cs="Arial"/>
          <w:b/>
          <w:sz w:val="22"/>
          <w:szCs w:val="22"/>
        </w:rPr>
      </w:pPr>
      <w:r w:rsidRPr="009D7249">
        <w:rPr>
          <w:rFonts w:ascii="Arial" w:hAnsi="Arial" w:cs="Arial"/>
          <w:b/>
          <w:sz w:val="22"/>
          <w:szCs w:val="22"/>
        </w:rPr>
        <w:lastRenderedPageBreak/>
        <w:t xml:space="preserve">NMED Surface Water Quality Bureau </w:t>
      </w:r>
      <w:r>
        <w:rPr>
          <w:rFonts w:ascii="Arial" w:hAnsi="Arial" w:cs="Arial"/>
          <w:b/>
          <w:sz w:val="22"/>
          <w:szCs w:val="22"/>
        </w:rPr>
        <w:t xml:space="preserve"> </w:t>
      </w:r>
      <w:r w:rsidRPr="009D7249">
        <w:rPr>
          <w:rFonts w:ascii="Arial" w:hAnsi="Arial" w:cs="Arial"/>
          <w:b/>
          <w:sz w:val="22"/>
          <w:szCs w:val="22"/>
        </w:rPr>
        <w:t xml:space="preserve">– </w:t>
      </w:r>
      <w:r>
        <w:rPr>
          <w:rFonts w:ascii="Arial" w:hAnsi="Arial" w:cs="Arial"/>
          <w:b/>
          <w:sz w:val="22"/>
          <w:szCs w:val="22"/>
        </w:rPr>
        <w:t xml:space="preserve"> </w:t>
      </w:r>
      <w:r w:rsidRPr="009D7249">
        <w:rPr>
          <w:rFonts w:ascii="Arial" w:hAnsi="Arial" w:cs="Arial"/>
          <w:b/>
          <w:sz w:val="22"/>
          <w:szCs w:val="22"/>
        </w:rPr>
        <w:t xml:space="preserve">LEVEL 1 </w:t>
      </w:r>
      <w:r>
        <w:rPr>
          <w:rFonts w:ascii="Arial" w:hAnsi="Arial" w:cs="Arial"/>
          <w:b/>
          <w:sz w:val="22"/>
          <w:szCs w:val="22"/>
        </w:rPr>
        <w:t>Hydrology</w:t>
      </w:r>
      <w:r w:rsidRPr="009D7249">
        <w:rPr>
          <w:rFonts w:ascii="Arial" w:hAnsi="Arial" w:cs="Arial"/>
          <w:b/>
          <w:sz w:val="22"/>
          <w:szCs w:val="22"/>
        </w:rPr>
        <w:t xml:space="preserve"> Determination Field Sheet</w:t>
      </w:r>
    </w:p>
    <w:p w:rsidR="003C7C7E" w:rsidRPr="009D7249" w:rsidRDefault="003C7C7E" w:rsidP="00F32FAB">
      <w:pPr>
        <w:autoSpaceDE w:val="0"/>
        <w:autoSpaceDN w:val="0"/>
        <w:adjustRightInd w:val="0"/>
        <w:jc w:val="center"/>
        <w:rPr>
          <w:rFonts w:ascii="Arial" w:hAnsi="Arial" w:cs="Arial"/>
          <w:b/>
          <w:sz w:val="22"/>
          <w:szCs w:val="22"/>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980"/>
        <w:gridCol w:w="360"/>
        <w:gridCol w:w="2520"/>
        <w:gridCol w:w="900"/>
        <w:gridCol w:w="3600"/>
      </w:tblGrid>
      <w:tr w:rsidR="003C7C7E" w:rsidTr="008171BF">
        <w:trPr>
          <w:trHeight w:val="352"/>
        </w:trPr>
        <w:tc>
          <w:tcPr>
            <w:tcW w:w="3780" w:type="dxa"/>
            <w:gridSpan w:val="2"/>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Date:</w:t>
            </w:r>
          </w:p>
        </w:tc>
        <w:tc>
          <w:tcPr>
            <w:tcW w:w="3780" w:type="dxa"/>
            <w:gridSpan w:val="3"/>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Stream Name:</w:t>
            </w:r>
          </w:p>
        </w:tc>
        <w:tc>
          <w:tcPr>
            <w:tcW w:w="3600" w:type="dxa"/>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Latitude:</w:t>
            </w:r>
          </w:p>
        </w:tc>
      </w:tr>
      <w:tr w:rsidR="003C7C7E" w:rsidTr="008171BF">
        <w:trPr>
          <w:trHeight w:val="352"/>
        </w:trPr>
        <w:tc>
          <w:tcPr>
            <w:tcW w:w="3780" w:type="dxa"/>
            <w:gridSpan w:val="2"/>
            <w:tcBorders>
              <w:bottom w:val="single" w:sz="18" w:space="0" w:color="auto"/>
            </w:tcBorders>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Evaluator(s):</w:t>
            </w:r>
          </w:p>
        </w:tc>
        <w:tc>
          <w:tcPr>
            <w:tcW w:w="3780" w:type="dxa"/>
            <w:gridSpan w:val="3"/>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Site ID:</w:t>
            </w:r>
          </w:p>
        </w:tc>
        <w:tc>
          <w:tcPr>
            <w:tcW w:w="3600" w:type="dxa"/>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Longitude:</w:t>
            </w:r>
          </w:p>
        </w:tc>
      </w:tr>
      <w:tr w:rsidR="003C7C7E" w:rsidTr="000C21BA">
        <w:trPr>
          <w:trHeight w:val="524"/>
        </w:trPr>
        <w:tc>
          <w:tcPr>
            <w:tcW w:w="3780" w:type="dxa"/>
            <w:gridSpan w:val="2"/>
            <w:tcBorders>
              <w:top w:val="single" w:sz="18" w:space="0" w:color="auto"/>
              <w:left w:val="single" w:sz="18" w:space="0" w:color="auto"/>
              <w:bottom w:val="single" w:sz="18" w:space="0" w:color="auto"/>
              <w:right w:val="single" w:sz="18" w:space="0" w:color="auto"/>
            </w:tcBorders>
            <w:shd w:val="clear" w:color="auto" w:fill="99CCFF"/>
          </w:tcPr>
          <w:p w:rsidR="003C7C7E" w:rsidRDefault="003C7C7E" w:rsidP="000C21BA">
            <w:pPr>
              <w:autoSpaceDE w:val="0"/>
              <w:autoSpaceDN w:val="0"/>
              <w:adjustRightInd w:val="0"/>
              <w:spacing w:after="120"/>
              <w:rPr>
                <w:rFonts w:ascii="Arial" w:hAnsi="Arial" w:cs="Arial"/>
                <w:b/>
                <w:color w:val="000000"/>
              </w:rPr>
            </w:pPr>
            <w:r>
              <w:rPr>
                <w:rFonts w:ascii="Arial" w:hAnsi="Arial" w:cs="Arial"/>
                <w:b/>
                <w:color w:val="000000"/>
              </w:rPr>
              <w:t>TOTAL POINTS:</w:t>
            </w:r>
          </w:p>
          <w:p w:rsidR="003C7C7E" w:rsidRPr="000C21BA" w:rsidRDefault="003C7C7E" w:rsidP="000C21BA">
            <w:pPr>
              <w:autoSpaceDE w:val="0"/>
              <w:autoSpaceDN w:val="0"/>
              <w:adjustRightInd w:val="0"/>
              <w:rPr>
                <w:rFonts w:ascii="Arial" w:hAnsi="Arial" w:cs="Arial"/>
                <w:b/>
                <w:color w:val="000000"/>
              </w:rPr>
            </w:pPr>
            <w:r w:rsidRPr="008565D3">
              <w:rPr>
                <w:rFonts w:ascii="Bodoni MT Condensed" w:eastAsia="Arial Unicode MS" w:hAnsi="Bodoni MT Condensed" w:cs="Arial Unicode MS"/>
                <w:i/>
                <w:color w:val="000000"/>
                <w:sz w:val="20"/>
                <w:szCs w:val="20"/>
              </w:rPr>
              <w:t xml:space="preserve">Stream is at least intermittent if  ≥ </w:t>
            </w:r>
            <w:r>
              <w:rPr>
                <w:rFonts w:ascii="Bodoni MT Condensed" w:eastAsia="Arial Unicode MS" w:hAnsi="Bodoni MT Condensed" w:cs="Arial Unicode MS"/>
                <w:i/>
                <w:color w:val="000000"/>
                <w:sz w:val="20"/>
                <w:szCs w:val="20"/>
              </w:rPr>
              <w:t>12</w:t>
            </w:r>
          </w:p>
        </w:tc>
        <w:tc>
          <w:tcPr>
            <w:tcW w:w="3780" w:type="dxa"/>
            <w:gridSpan w:val="3"/>
            <w:tcBorders>
              <w:left w:val="single" w:sz="18" w:space="0" w:color="auto"/>
            </w:tcBorders>
          </w:tcPr>
          <w:p w:rsidR="003C7C7E" w:rsidRDefault="003C7C7E" w:rsidP="00B21D56">
            <w:pPr>
              <w:autoSpaceDE w:val="0"/>
              <w:autoSpaceDN w:val="0"/>
              <w:adjustRightInd w:val="0"/>
              <w:spacing w:before="60"/>
              <w:rPr>
                <w:rFonts w:ascii="Arial" w:hAnsi="Arial" w:cs="Arial"/>
                <w:b/>
                <w:color w:val="000000"/>
                <w:sz w:val="20"/>
                <w:szCs w:val="20"/>
              </w:rPr>
            </w:pPr>
            <w:r>
              <w:rPr>
                <w:rFonts w:ascii="Arial" w:hAnsi="Arial" w:cs="Arial"/>
                <w:b/>
                <w:color w:val="000000"/>
                <w:sz w:val="20"/>
                <w:szCs w:val="20"/>
              </w:rPr>
              <w:t>Assessment Unit:</w:t>
            </w:r>
          </w:p>
        </w:tc>
        <w:tc>
          <w:tcPr>
            <w:tcW w:w="3600" w:type="dxa"/>
          </w:tcPr>
          <w:p w:rsidR="003C7C7E" w:rsidRDefault="003C7C7E" w:rsidP="00B21D56">
            <w:pPr>
              <w:autoSpaceDE w:val="0"/>
              <w:autoSpaceDN w:val="0"/>
              <w:adjustRightInd w:val="0"/>
              <w:spacing w:before="60"/>
              <w:rPr>
                <w:rFonts w:ascii="Arial" w:hAnsi="Arial" w:cs="Arial"/>
                <w:b/>
                <w:color w:val="000000"/>
                <w:sz w:val="20"/>
                <w:szCs w:val="20"/>
              </w:rPr>
            </w:pPr>
            <w:r>
              <w:rPr>
                <w:rFonts w:ascii="Arial" w:hAnsi="Arial" w:cs="Arial"/>
                <w:b/>
                <w:color w:val="000000"/>
                <w:sz w:val="20"/>
                <w:szCs w:val="20"/>
              </w:rPr>
              <w:t>Drought Index (12-mo. SPI Value):</w:t>
            </w:r>
          </w:p>
        </w:tc>
      </w:tr>
      <w:tr w:rsidR="003C7C7E" w:rsidTr="000C21BA">
        <w:trPr>
          <w:cantSplit/>
          <w:trHeight w:val="1055"/>
        </w:trPr>
        <w:tc>
          <w:tcPr>
            <w:tcW w:w="1800" w:type="dxa"/>
            <w:vMerge w:val="restart"/>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WEATHER CONDITIONS</w:t>
            </w:r>
          </w:p>
        </w:tc>
        <w:tc>
          <w:tcPr>
            <w:tcW w:w="2340" w:type="dxa"/>
            <w:gridSpan w:val="2"/>
            <w:vMerge w:val="restart"/>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NOW:</w:t>
            </w:r>
          </w:p>
          <w:p w:rsidR="003C7C7E" w:rsidRDefault="003C7C7E" w:rsidP="00B21D56">
            <w:pPr>
              <w:autoSpaceDE w:val="0"/>
              <w:autoSpaceDN w:val="0"/>
              <w:adjustRightInd w:val="0"/>
              <w:rPr>
                <w:rFonts w:ascii="Arial" w:hAnsi="Arial" w:cs="Arial"/>
                <w:b/>
                <w:color w:val="000000"/>
                <w:sz w:val="20"/>
                <w:szCs w:val="20"/>
              </w:rPr>
            </w:pPr>
          </w:p>
          <w:p w:rsidR="003C7C7E" w:rsidRDefault="003C7C7E" w:rsidP="00B21D56">
            <w:pPr>
              <w:autoSpaceDE w:val="0"/>
              <w:autoSpaceDN w:val="0"/>
              <w:adjustRightInd w:val="0"/>
              <w:rPr>
                <w:rFonts w:ascii="Arial" w:hAnsi="Arial" w:cs="Arial"/>
                <w:sz w:val="18"/>
                <w:szCs w:val="18"/>
              </w:rPr>
            </w:pPr>
            <w:r>
              <w:rPr>
                <w:rFonts w:ascii="Arial" w:hAnsi="Arial" w:cs="Arial"/>
                <w:sz w:val="18"/>
                <w:szCs w:val="18"/>
              </w:rPr>
              <w:t>___ storm (heavy rain)</w:t>
            </w:r>
          </w:p>
          <w:p w:rsidR="003C7C7E" w:rsidRDefault="003C7C7E" w:rsidP="00B21D56">
            <w:pPr>
              <w:autoSpaceDE w:val="0"/>
              <w:autoSpaceDN w:val="0"/>
              <w:adjustRightInd w:val="0"/>
              <w:rPr>
                <w:rFonts w:ascii="Arial" w:hAnsi="Arial" w:cs="Arial"/>
                <w:sz w:val="18"/>
                <w:szCs w:val="18"/>
              </w:rPr>
            </w:pPr>
            <w:r>
              <w:rPr>
                <w:rFonts w:ascii="Arial" w:hAnsi="Arial" w:cs="Arial"/>
                <w:sz w:val="18"/>
                <w:szCs w:val="18"/>
              </w:rPr>
              <w:t>___ rain (steady rain)</w:t>
            </w:r>
          </w:p>
          <w:p w:rsidR="003C7C7E" w:rsidRDefault="003C7C7E" w:rsidP="00B21D56">
            <w:pPr>
              <w:autoSpaceDE w:val="0"/>
              <w:autoSpaceDN w:val="0"/>
              <w:adjustRightInd w:val="0"/>
              <w:rPr>
                <w:rFonts w:ascii="Arial" w:hAnsi="Arial" w:cs="Arial"/>
                <w:sz w:val="18"/>
                <w:szCs w:val="18"/>
              </w:rPr>
            </w:pPr>
            <w:r>
              <w:rPr>
                <w:rFonts w:ascii="Arial" w:hAnsi="Arial" w:cs="Arial"/>
                <w:sz w:val="18"/>
                <w:szCs w:val="18"/>
              </w:rPr>
              <w:t>___ showers (intermittent)</w:t>
            </w:r>
          </w:p>
          <w:p w:rsidR="003C7C7E" w:rsidRDefault="003C7C7E" w:rsidP="00B21D56">
            <w:pPr>
              <w:autoSpaceDE w:val="0"/>
              <w:autoSpaceDN w:val="0"/>
              <w:adjustRightInd w:val="0"/>
              <w:rPr>
                <w:rFonts w:ascii="Arial" w:hAnsi="Arial" w:cs="Arial"/>
                <w:sz w:val="18"/>
                <w:szCs w:val="18"/>
              </w:rPr>
            </w:pPr>
            <w:r>
              <w:rPr>
                <w:rFonts w:ascii="Arial" w:hAnsi="Arial" w:cs="Arial"/>
                <w:sz w:val="18"/>
                <w:szCs w:val="18"/>
              </w:rPr>
              <w:t>___ %cloud cover</w:t>
            </w:r>
          </w:p>
          <w:p w:rsidR="003C7C7E" w:rsidRDefault="003C7C7E" w:rsidP="00B21D56">
            <w:pPr>
              <w:autoSpaceDE w:val="0"/>
              <w:autoSpaceDN w:val="0"/>
              <w:adjustRightInd w:val="0"/>
              <w:rPr>
                <w:rFonts w:ascii="Arial" w:hAnsi="Arial" w:cs="Arial"/>
                <w:b/>
                <w:color w:val="000000"/>
                <w:sz w:val="20"/>
                <w:szCs w:val="20"/>
              </w:rPr>
            </w:pPr>
            <w:r>
              <w:rPr>
                <w:rFonts w:ascii="Arial" w:hAnsi="Arial" w:cs="Arial"/>
                <w:sz w:val="18"/>
                <w:szCs w:val="18"/>
              </w:rPr>
              <w:t>___ clear/sunny</w:t>
            </w:r>
          </w:p>
        </w:tc>
        <w:tc>
          <w:tcPr>
            <w:tcW w:w="2520" w:type="dxa"/>
            <w:vMerge w:val="restart"/>
            <w:vAlign w:val="center"/>
          </w:tcPr>
          <w:p w:rsidR="003C7C7E" w:rsidRDefault="003C7C7E" w:rsidP="00B21D56">
            <w:pPr>
              <w:autoSpaceDE w:val="0"/>
              <w:autoSpaceDN w:val="0"/>
              <w:adjustRightInd w:val="0"/>
              <w:rPr>
                <w:rFonts w:ascii="Arial" w:hAnsi="Arial" w:cs="Arial"/>
                <w:b/>
                <w:color w:val="000000"/>
                <w:sz w:val="20"/>
                <w:szCs w:val="20"/>
              </w:rPr>
            </w:pPr>
            <w:r>
              <w:rPr>
                <w:rFonts w:ascii="Arial" w:hAnsi="Arial" w:cs="Arial"/>
                <w:b/>
                <w:color w:val="000000"/>
                <w:sz w:val="20"/>
                <w:szCs w:val="20"/>
              </w:rPr>
              <w:t>PAST 48 HOURS:</w:t>
            </w:r>
          </w:p>
          <w:p w:rsidR="003C7C7E" w:rsidRDefault="003C7C7E" w:rsidP="00B21D56">
            <w:pPr>
              <w:autoSpaceDE w:val="0"/>
              <w:autoSpaceDN w:val="0"/>
              <w:adjustRightInd w:val="0"/>
              <w:rPr>
                <w:rFonts w:ascii="Arial" w:hAnsi="Arial" w:cs="Arial"/>
                <w:b/>
                <w:color w:val="000000"/>
                <w:sz w:val="20"/>
                <w:szCs w:val="20"/>
              </w:rPr>
            </w:pPr>
          </w:p>
          <w:p w:rsidR="003C7C7E" w:rsidRDefault="003C7C7E" w:rsidP="00B21D56">
            <w:pPr>
              <w:autoSpaceDE w:val="0"/>
              <w:autoSpaceDN w:val="0"/>
              <w:adjustRightInd w:val="0"/>
              <w:rPr>
                <w:rFonts w:ascii="Arial" w:hAnsi="Arial" w:cs="Arial"/>
                <w:sz w:val="18"/>
                <w:szCs w:val="18"/>
              </w:rPr>
            </w:pPr>
            <w:r>
              <w:rPr>
                <w:rFonts w:ascii="Arial" w:hAnsi="Arial" w:cs="Arial"/>
                <w:sz w:val="18"/>
                <w:szCs w:val="18"/>
              </w:rPr>
              <w:t>___ storm (heavy rain)</w:t>
            </w:r>
          </w:p>
          <w:p w:rsidR="003C7C7E" w:rsidRDefault="003C7C7E" w:rsidP="00B21D56">
            <w:pPr>
              <w:autoSpaceDE w:val="0"/>
              <w:autoSpaceDN w:val="0"/>
              <w:adjustRightInd w:val="0"/>
              <w:rPr>
                <w:rFonts w:ascii="Arial" w:hAnsi="Arial" w:cs="Arial"/>
                <w:sz w:val="18"/>
                <w:szCs w:val="18"/>
              </w:rPr>
            </w:pPr>
            <w:r>
              <w:rPr>
                <w:rFonts w:ascii="Arial" w:hAnsi="Arial" w:cs="Arial"/>
                <w:sz w:val="18"/>
                <w:szCs w:val="18"/>
              </w:rPr>
              <w:t>___ rain (steady rain)</w:t>
            </w:r>
          </w:p>
          <w:p w:rsidR="003C7C7E" w:rsidRDefault="003C7C7E" w:rsidP="00B21D56">
            <w:pPr>
              <w:autoSpaceDE w:val="0"/>
              <w:autoSpaceDN w:val="0"/>
              <w:adjustRightInd w:val="0"/>
              <w:rPr>
                <w:rFonts w:ascii="Arial" w:hAnsi="Arial" w:cs="Arial"/>
                <w:sz w:val="18"/>
                <w:szCs w:val="18"/>
              </w:rPr>
            </w:pPr>
            <w:r>
              <w:rPr>
                <w:rFonts w:ascii="Arial" w:hAnsi="Arial" w:cs="Arial"/>
                <w:sz w:val="18"/>
                <w:szCs w:val="18"/>
              </w:rPr>
              <w:t>___ showers (intermittent)</w:t>
            </w:r>
          </w:p>
          <w:p w:rsidR="003C7C7E" w:rsidRDefault="003C7C7E" w:rsidP="00B21D56">
            <w:pPr>
              <w:autoSpaceDE w:val="0"/>
              <w:autoSpaceDN w:val="0"/>
              <w:adjustRightInd w:val="0"/>
              <w:rPr>
                <w:rFonts w:ascii="Arial" w:hAnsi="Arial" w:cs="Arial"/>
                <w:sz w:val="18"/>
                <w:szCs w:val="18"/>
              </w:rPr>
            </w:pPr>
            <w:r>
              <w:rPr>
                <w:rFonts w:ascii="Arial" w:hAnsi="Arial" w:cs="Arial"/>
                <w:sz w:val="18"/>
                <w:szCs w:val="18"/>
              </w:rPr>
              <w:t>___ %cloud cover</w:t>
            </w:r>
          </w:p>
          <w:p w:rsidR="003C7C7E" w:rsidRDefault="003C7C7E" w:rsidP="00B21D56">
            <w:pPr>
              <w:autoSpaceDE w:val="0"/>
              <w:autoSpaceDN w:val="0"/>
              <w:adjustRightInd w:val="0"/>
              <w:rPr>
                <w:rFonts w:ascii="Arial" w:hAnsi="Arial" w:cs="Arial"/>
                <w:b/>
                <w:color w:val="000000"/>
                <w:sz w:val="20"/>
                <w:szCs w:val="20"/>
              </w:rPr>
            </w:pPr>
            <w:r>
              <w:rPr>
                <w:rFonts w:ascii="Arial" w:hAnsi="Arial" w:cs="Arial"/>
                <w:sz w:val="18"/>
                <w:szCs w:val="18"/>
              </w:rPr>
              <w:t>___ clear/sunny</w:t>
            </w:r>
          </w:p>
        </w:tc>
        <w:tc>
          <w:tcPr>
            <w:tcW w:w="4500" w:type="dxa"/>
            <w:gridSpan w:val="2"/>
            <w:vAlign w:val="center"/>
          </w:tcPr>
          <w:p w:rsidR="003C7C7E" w:rsidRPr="000C21BA" w:rsidRDefault="003C7C7E" w:rsidP="000C21BA">
            <w:pPr>
              <w:autoSpaceDE w:val="0"/>
              <w:autoSpaceDN w:val="0"/>
              <w:adjustRightInd w:val="0"/>
              <w:spacing w:before="120" w:after="120"/>
              <w:rPr>
                <w:rFonts w:ascii="Arial" w:hAnsi="Arial" w:cs="Arial"/>
                <w:b/>
                <w:color w:val="000000"/>
                <w:sz w:val="18"/>
                <w:szCs w:val="18"/>
              </w:rPr>
            </w:pPr>
            <w:r w:rsidRPr="000C21BA">
              <w:rPr>
                <w:rFonts w:ascii="Arial" w:hAnsi="Arial" w:cs="Arial"/>
                <w:b/>
                <w:color w:val="000000"/>
                <w:sz w:val="18"/>
                <w:szCs w:val="18"/>
              </w:rPr>
              <w:t>Has there been a heavy rain in the last 48 hours?</w:t>
            </w:r>
          </w:p>
          <w:p w:rsidR="003C7C7E" w:rsidRPr="000C21BA" w:rsidRDefault="003C7C7E" w:rsidP="00B21D56">
            <w:pPr>
              <w:autoSpaceDE w:val="0"/>
              <w:autoSpaceDN w:val="0"/>
              <w:adjustRightInd w:val="0"/>
              <w:spacing w:after="120"/>
              <w:jc w:val="center"/>
              <w:rPr>
                <w:rFonts w:ascii="Arial" w:hAnsi="Arial" w:cs="Arial"/>
                <w:b/>
                <w:color w:val="000000"/>
                <w:sz w:val="18"/>
                <w:szCs w:val="18"/>
              </w:rPr>
            </w:pPr>
            <w:r w:rsidRPr="000C21BA">
              <w:rPr>
                <w:rFonts w:ascii="Arial" w:hAnsi="Arial" w:cs="Arial"/>
                <w:b/>
                <w:color w:val="000000"/>
                <w:sz w:val="18"/>
                <w:szCs w:val="18"/>
              </w:rPr>
              <w:softHyphen/>
              <w:t>___ YES          ___ NO</w:t>
            </w:r>
          </w:p>
          <w:p w:rsidR="003C7C7E" w:rsidRDefault="003C7C7E" w:rsidP="00B21D56">
            <w:pPr>
              <w:autoSpaceDE w:val="0"/>
              <w:autoSpaceDN w:val="0"/>
              <w:adjustRightInd w:val="0"/>
              <w:rPr>
                <w:rFonts w:ascii="Arial" w:hAnsi="Arial" w:cs="Arial"/>
                <w:b/>
                <w:color w:val="FF0000"/>
                <w:sz w:val="18"/>
                <w:szCs w:val="18"/>
              </w:rPr>
            </w:pPr>
            <w:r>
              <w:rPr>
                <w:rFonts w:ascii="Arial" w:hAnsi="Arial" w:cs="Arial"/>
                <w:color w:val="FF0000"/>
                <w:sz w:val="18"/>
                <w:szCs w:val="18"/>
              </w:rPr>
              <w:t xml:space="preserve">**Field evaluations should be performed </w:t>
            </w:r>
            <w:r>
              <w:rPr>
                <w:rFonts w:ascii="Arial" w:hAnsi="Arial" w:cs="Arial"/>
                <w:color w:val="FF0000"/>
                <w:sz w:val="18"/>
                <w:szCs w:val="18"/>
                <w:u w:val="single"/>
              </w:rPr>
              <w:t>at least</w:t>
            </w:r>
            <w:r>
              <w:rPr>
                <w:rFonts w:ascii="Arial" w:hAnsi="Arial" w:cs="Arial"/>
                <w:color w:val="FF0000"/>
                <w:sz w:val="18"/>
                <w:szCs w:val="18"/>
              </w:rPr>
              <w:t xml:space="preserve"> 48 hours after the last known major</w:t>
            </w:r>
            <w:r w:rsidDel="004D723E">
              <w:rPr>
                <w:rFonts w:ascii="Arial" w:hAnsi="Arial" w:cs="Arial"/>
                <w:color w:val="FF0000"/>
                <w:sz w:val="18"/>
                <w:szCs w:val="18"/>
              </w:rPr>
              <w:t xml:space="preserve"> </w:t>
            </w:r>
            <w:r>
              <w:rPr>
                <w:rFonts w:ascii="Arial" w:hAnsi="Arial" w:cs="Arial"/>
                <w:color w:val="FF0000"/>
                <w:sz w:val="18"/>
                <w:szCs w:val="18"/>
              </w:rPr>
              <w:t>rainfall event.</w:t>
            </w:r>
          </w:p>
        </w:tc>
      </w:tr>
      <w:tr w:rsidR="003C7C7E" w:rsidTr="000C21BA">
        <w:trPr>
          <w:cantSplit/>
          <w:trHeight w:val="793"/>
        </w:trPr>
        <w:tc>
          <w:tcPr>
            <w:tcW w:w="1800" w:type="dxa"/>
            <w:vMerge/>
            <w:vAlign w:val="center"/>
          </w:tcPr>
          <w:p w:rsidR="003C7C7E" w:rsidRDefault="003C7C7E" w:rsidP="00B21D56">
            <w:pPr>
              <w:autoSpaceDE w:val="0"/>
              <w:autoSpaceDN w:val="0"/>
              <w:adjustRightInd w:val="0"/>
              <w:rPr>
                <w:rFonts w:ascii="Arial" w:hAnsi="Arial" w:cs="Arial"/>
                <w:b/>
                <w:color w:val="000000"/>
                <w:sz w:val="20"/>
                <w:szCs w:val="20"/>
              </w:rPr>
            </w:pPr>
          </w:p>
        </w:tc>
        <w:tc>
          <w:tcPr>
            <w:tcW w:w="2340" w:type="dxa"/>
            <w:gridSpan w:val="2"/>
            <w:vMerge/>
            <w:vAlign w:val="center"/>
          </w:tcPr>
          <w:p w:rsidR="003C7C7E" w:rsidRDefault="003C7C7E" w:rsidP="00B21D56">
            <w:pPr>
              <w:autoSpaceDE w:val="0"/>
              <w:autoSpaceDN w:val="0"/>
              <w:adjustRightInd w:val="0"/>
              <w:rPr>
                <w:rFonts w:ascii="Arial" w:hAnsi="Arial" w:cs="Arial"/>
                <w:b/>
                <w:color w:val="000000"/>
                <w:sz w:val="20"/>
                <w:szCs w:val="20"/>
              </w:rPr>
            </w:pPr>
          </w:p>
        </w:tc>
        <w:tc>
          <w:tcPr>
            <w:tcW w:w="2520" w:type="dxa"/>
            <w:vMerge/>
            <w:vAlign w:val="center"/>
          </w:tcPr>
          <w:p w:rsidR="003C7C7E" w:rsidRDefault="003C7C7E" w:rsidP="00B21D56">
            <w:pPr>
              <w:autoSpaceDE w:val="0"/>
              <w:autoSpaceDN w:val="0"/>
              <w:adjustRightInd w:val="0"/>
              <w:rPr>
                <w:rFonts w:ascii="Arial" w:hAnsi="Arial" w:cs="Arial"/>
                <w:b/>
                <w:color w:val="000000"/>
                <w:sz w:val="20"/>
                <w:szCs w:val="20"/>
              </w:rPr>
            </w:pPr>
          </w:p>
        </w:tc>
        <w:tc>
          <w:tcPr>
            <w:tcW w:w="4500" w:type="dxa"/>
            <w:gridSpan w:val="2"/>
          </w:tcPr>
          <w:p w:rsidR="003C7C7E" w:rsidRPr="000C21BA" w:rsidRDefault="003C7C7E" w:rsidP="00B21D56">
            <w:pPr>
              <w:autoSpaceDE w:val="0"/>
              <w:autoSpaceDN w:val="0"/>
              <w:adjustRightInd w:val="0"/>
              <w:spacing w:before="60"/>
              <w:rPr>
                <w:rFonts w:ascii="Arial" w:hAnsi="Arial" w:cs="Arial"/>
                <w:b/>
                <w:color w:val="000000"/>
                <w:sz w:val="18"/>
                <w:szCs w:val="18"/>
              </w:rPr>
            </w:pPr>
            <w:r w:rsidRPr="000C21BA">
              <w:rPr>
                <w:rFonts w:ascii="Arial" w:hAnsi="Arial" w:cs="Arial"/>
                <w:b/>
                <w:color w:val="000000"/>
                <w:sz w:val="18"/>
                <w:szCs w:val="18"/>
                <w:u w:val="single"/>
              </w:rPr>
              <w:t>OTHER</w:t>
            </w:r>
            <w:r w:rsidRPr="000C21BA">
              <w:rPr>
                <w:rFonts w:ascii="Arial" w:hAnsi="Arial" w:cs="Arial"/>
                <w:b/>
                <w:color w:val="000000"/>
                <w:sz w:val="18"/>
                <w:szCs w:val="18"/>
              </w:rPr>
              <w:t>:</w:t>
            </w:r>
          </w:p>
          <w:p w:rsidR="003C7C7E" w:rsidRPr="000C21BA" w:rsidRDefault="003C7C7E" w:rsidP="00B21D56">
            <w:pPr>
              <w:autoSpaceDE w:val="0"/>
              <w:autoSpaceDN w:val="0"/>
              <w:adjustRightInd w:val="0"/>
              <w:spacing w:before="60"/>
              <w:rPr>
                <w:rFonts w:ascii="Arial" w:hAnsi="Arial" w:cs="Arial"/>
                <w:b/>
                <w:sz w:val="18"/>
                <w:szCs w:val="18"/>
              </w:rPr>
            </w:pPr>
            <w:r w:rsidRPr="000C21BA">
              <w:rPr>
                <w:rFonts w:ascii="Arial" w:hAnsi="Arial" w:cs="Arial"/>
                <w:b/>
                <w:sz w:val="18"/>
                <w:szCs w:val="18"/>
              </w:rPr>
              <w:t xml:space="preserve">Stream Modifications  </w:t>
            </w:r>
            <w:r w:rsidRPr="000C21BA">
              <w:rPr>
                <w:rFonts w:ascii="Arial" w:hAnsi="Arial" w:cs="Arial"/>
                <w:b/>
                <w:color w:val="000000"/>
                <w:sz w:val="18"/>
                <w:szCs w:val="18"/>
              </w:rPr>
              <w:t>___ YES     ___ NO</w:t>
            </w:r>
          </w:p>
          <w:p w:rsidR="003C7C7E" w:rsidRPr="000C21BA" w:rsidRDefault="003C7C7E" w:rsidP="00B21D56">
            <w:pPr>
              <w:autoSpaceDE w:val="0"/>
              <w:autoSpaceDN w:val="0"/>
              <w:adjustRightInd w:val="0"/>
              <w:spacing w:before="60"/>
              <w:rPr>
                <w:rFonts w:ascii="Arial" w:hAnsi="Arial" w:cs="Arial"/>
                <w:b/>
                <w:sz w:val="18"/>
                <w:szCs w:val="18"/>
              </w:rPr>
            </w:pPr>
            <w:r w:rsidRPr="000C21BA">
              <w:rPr>
                <w:rFonts w:ascii="Arial" w:hAnsi="Arial" w:cs="Arial"/>
                <w:b/>
                <w:sz w:val="18"/>
                <w:szCs w:val="18"/>
              </w:rPr>
              <w:t xml:space="preserve">Diversions  </w:t>
            </w:r>
            <w:r w:rsidRPr="000C21BA">
              <w:rPr>
                <w:rFonts w:ascii="Arial" w:hAnsi="Arial" w:cs="Arial"/>
                <w:b/>
                <w:color w:val="000000"/>
                <w:sz w:val="18"/>
                <w:szCs w:val="18"/>
              </w:rPr>
              <w:t>___ YES     ___ NO</w:t>
            </w:r>
          </w:p>
          <w:p w:rsidR="003C7C7E" w:rsidRPr="000C21BA" w:rsidRDefault="003C7C7E" w:rsidP="00B21D56">
            <w:pPr>
              <w:autoSpaceDE w:val="0"/>
              <w:autoSpaceDN w:val="0"/>
              <w:adjustRightInd w:val="0"/>
              <w:spacing w:before="60"/>
              <w:rPr>
                <w:rFonts w:ascii="Arial" w:hAnsi="Arial" w:cs="Arial"/>
                <w:b/>
                <w:color w:val="000000"/>
                <w:sz w:val="18"/>
                <w:szCs w:val="18"/>
              </w:rPr>
            </w:pPr>
            <w:r w:rsidRPr="000C21BA">
              <w:rPr>
                <w:rFonts w:ascii="Arial" w:hAnsi="Arial" w:cs="Arial"/>
                <w:b/>
                <w:sz w:val="18"/>
                <w:szCs w:val="18"/>
              </w:rPr>
              <w:t xml:space="preserve">Discharges  </w:t>
            </w:r>
            <w:r w:rsidRPr="000C21BA">
              <w:rPr>
                <w:rFonts w:ascii="Arial" w:hAnsi="Arial" w:cs="Arial"/>
                <w:b/>
                <w:color w:val="000000"/>
                <w:sz w:val="18"/>
                <w:szCs w:val="18"/>
              </w:rPr>
              <w:t>___ YES     ___ NO</w:t>
            </w:r>
          </w:p>
          <w:p w:rsidR="003C7C7E" w:rsidRDefault="003C7C7E" w:rsidP="00B21D56">
            <w:pPr>
              <w:autoSpaceDE w:val="0"/>
              <w:autoSpaceDN w:val="0"/>
              <w:adjustRightInd w:val="0"/>
              <w:spacing w:before="60"/>
              <w:rPr>
                <w:rFonts w:ascii="Arial" w:hAnsi="Arial" w:cs="Arial"/>
                <w:b/>
                <w:color w:val="FF0000"/>
                <w:sz w:val="18"/>
                <w:szCs w:val="18"/>
              </w:rPr>
            </w:pPr>
            <w:r>
              <w:rPr>
                <w:rFonts w:ascii="Arial" w:hAnsi="Arial" w:cs="Arial"/>
                <w:b/>
                <w:color w:val="FF0000"/>
                <w:sz w:val="18"/>
                <w:szCs w:val="18"/>
              </w:rPr>
              <w:t>**</w:t>
            </w:r>
            <w:r>
              <w:rPr>
                <w:rFonts w:ascii="Arial" w:hAnsi="Arial" w:cs="Arial"/>
                <w:color w:val="FF0000"/>
                <w:sz w:val="18"/>
                <w:szCs w:val="18"/>
              </w:rPr>
              <w:t>Explain in further detail in NOTES section</w:t>
            </w:r>
          </w:p>
        </w:tc>
      </w:tr>
    </w:tbl>
    <w:p w:rsidR="003C7C7E" w:rsidRPr="00551A67" w:rsidRDefault="003C7C7E" w:rsidP="00551A6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6"/>
          <w:szCs w:val="16"/>
        </w:rPr>
      </w:pPr>
    </w:p>
    <w:tbl>
      <w:tblPr>
        <w:tblW w:w="11160" w:type="dxa"/>
        <w:tblInd w:w="-298" w:type="dxa"/>
        <w:tblLayout w:type="fixed"/>
        <w:tblCellMar>
          <w:left w:w="62" w:type="dxa"/>
          <w:right w:w="62" w:type="dxa"/>
        </w:tblCellMar>
        <w:tblLook w:val="0000" w:firstRow="0" w:lastRow="0" w:firstColumn="0" w:lastColumn="0" w:noHBand="0" w:noVBand="0"/>
      </w:tblPr>
      <w:tblGrid>
        <w:gridCol w:w="2880"/>
        <w:gridCol w:w="2160"/>
        <w:gridCol w:w="360"/>
        <w:gridCol w:w="240"/>
        <w:gridCol w:w="1380"/>
        <w:gridCol w:w="1080"/>
        <w:gridCol w:w="300"/>
        <w:gridCol w:w="690"/>
        <w:gridCol w:w="2070"/>
      </w:tblGrid>
      <w:tr w:rsidR="003C7C7E" w:rsidRPr="00551A67" w:rsidTr="008171BF">
        <w:trPr>
          <w:cantSplit/>
          <w:trHeight w:val="407"/>
        </w:trPr>
        <w:tc>
          <w:tcPr>
            <w:tcW w:w="2880" w:type="dxa"/>
            <w:vMerge w:val="restart"/>
            <w:tcBorders>
              <w:top w:val="single" w:sz="18" w:space="0" w:color="000000"/>
              <w:left w:val="single" w:sz="18" w:space="0" w:color="000000"/>
              <w:bottom w:val="single" w:sz="6" w:space="0" w:color="000000"/>
              <w:right w:val="single" w:sz="6" w:space="0" w:color="000000"/>
            </w:tcBorders>
            <w:shd w:val="clear" w:color="auto" w:fill="99CCFF"/>
            <w:vAlign w:val="center"/>
          </w:tcPr>
          <w:p w:rsidR="003C7C7E" w:rsidRPr="00046F94" w:rsidRDefault="003C7C7E" w:rsidP="00551A67">
            <w:pPr>
              <w:tabs>
                <w:tab w:val="center" w:pos="68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 w:val="22"/>
                <w:szCs w:val="22"/>
              </w:rPr>
            </w:pPr>
            <w:r>
              <w:rPr>
                <w:rFonts w:ascii="Arial" w:hAnsi="Arial" w:cs="Arial"/>
                <w:b/>
                <w:sz w:val="22"/>
                <w:szCs w:val="22"/>
              </w:rPr>
              <w:t xml:space="preserve">LEVEL 1 </w:t>
            </w:r>
            <w:r w:rsidRPr="00046F94">
              <w:rPr>
                <w:rFonts w:ascii="Arial" w:hAnsi="Arial" w:cs="Arial"/>
                <w:b/>
                <w:sz w:val="22"/>
                <w:szCs w:val="22"/>
              </w:rPr>
              <w:t>INDICATOR</w:t>
            </w:r>
            <w:r>
              <w:rPr>
                <w:rFonts w:ascii="Arial" w:hAnsi="Arial" w:cs="Arial"/>
                <w:b/>
                <w:sz w:val="22"/>
                <w:szCs w:val="22"/>
              </w:rPr>
              <w:t>S</w:t>
            </w:r>
          </w:p>
        </w:tc>
        <w:tc>
          <w:tcPr>
            <w:tcW w:w="8280" w:type="dxa"/>
            <w:gridSpan w:val="8"/>
            <w:tcBorders>
              <w:top w:val="single" w:sz="18" w:space="0" w:color="000000"/>
              <w:left w:val="single" w:sz="6" w:space="0" w:color="000000"/>
              <w:bottom w:val="single" w:sz="6" w:space="0" w:color="000000"/>
              <w:right w:val="single" w:sz="18" w:space="0" w:color="000000"/>
            </w:tcBorders>
            <w:shd w:val="clear" w:color="auto" w:fill="B3B3B3"/>
            <w:vAlign w:val="center"/>
          </w:tcPr>
          <w:p w:rsidR="003C7C7E" w:rsidRPr="00046F94" w:rsidRDefault="003C7C7E" w:rsidP="00046F94">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60"/>
              <w:jc w:val="center"/>
              <w:rPr>
                <w:rFonts w:ascii="Arial" w:hAnsi="Arial" w:cs="Arial"/>
                <w:b/>
                <w:sz w:val="22"/>
                <w:szCs w:val="22"/>
              </w:rPr>
            </w:pPr>
            <w:r w:rsidRPr="00046F94">
              <w:rPr>
                <w:rFonts w:ascii="Arial" w:hAnsi="Arial" w:cs="Arial"/>
                <w:b/>
                <w:sz w:val="22"/>
                <w:szCs w:val="22"/>
              </w:rPr>
              <w:t>STREAM CONDITION</w:t>
            </w:r>
          </w:p>
        </w:tc>
      </w:tr>
      <w:tr w:rsidR="003C7C7E" w:rsidRPr="00551A67" w:rsidTr="008171BF">
        <w:trPr>
          <w:cantSplit/>
          <w:trHeight w:val="338"/>
        </w:trPr>
        <w:tc>
          <w:tcPr>
            <w:tcW w:w="2880" w:type="dxa"/>
            <w:vMerge/>
            <w:tcBorders>
              <w:top w:val="single" w:sz="6" w:space="0" w:color="000000"/>
              <w:left w:val="single" w:sz="18" w:space="0" w:color="000000"/>
              <w:bottom w:val="single" w:sz="18" w:space="0" w:color="000000"/>
              <w:right w:val="single" w:sz="6" w:space="0" w:color="000000"/>
            </w:tcBorders>
          </w:tcPr>
          <w:p w:rsidR="003C7C7E" w:rsidRPr="00F32FAB" w:rsidRDefault="003C7C7E" w:rsidP="00551A6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9"/>
              <w:rPr>
                <w:rFonts w:ascii="Arial" w:hAnsi="Arial" w:cs="Arial"/>
                <w:sz w:val="20"/>
                <w:szCs w:val="20"/>
              </w:rPr>
            </w:pPr>
          </w:p>
        </w:tc>
        <w:tc>
          <w:tcPr>
            <w:tcW w:w="2160" w:type="dxa"/>
            <w:tcBorders>
              <w:top w:val="single" w:sz="6" w:space="0" w:color="000000"/>
              <w:left w:val="single" w:sz="6" w:space="0" w:color="000000"/>
              <w:bottom w:val="single" w:sz="18" w:space="0" w:color="000000"/>
              <w:right w:val="single" w:sz="6" w:space="0" w:color="000000"/>
            </w:tcBorders>
            <w:shd w:val="clear" w:color="auto" w:fill="606060"/>
            <w:vAlign w:val="center"/>
          </w:tcPr>
          <w:p w:rsidR="003C7C7E" w:rsidRPr="00416E20" w:rsidRDefault="003C7C7E" w:rsidP="003D4CC1">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color w:val="FFFFFF"/>
                <w:sz w:val="20"/>
                <w:szCs w:val="20"/>
              </w:rPr>
            </w:pPr>
            <w:r w:rsidRPr="00416E20">
              <w:rPr>
                <w:rFonts w:ascii="Arial" w:hAnsi="Arial" w:cs="Arial"/>
                <w:b/>
                <w:bCs/>
                <w:color w:val="FFFFFF"/>
                <w:sz w:val="20"/>
                <w:szCs w:val="20"/>
              </w:rPr>
              <w:t>Strong</w:t>
            </w:r>
          </w:p>
        </w:tc>
        <w:tc>
          <w:tcPr>
            <w:tcW w:w="1980" w:type="dxa"/>
            <w:gridSpan w:val="3"/>
            <w:tcBorders>
              <w:top w:val="single" w:sz="6" w:space="0" w:color="000000"/>
              <w:left w:val="single" w:sz="6" w:space="0" w:color="000000"/>
              <w:bottom w:val="single" w:sz="18" w:space="0" w:color="000000"/>
              <w:right w:val="single" w:sz="6" w:space="0" w:color="000000"/>
            </w:tcBorders>
            <w:shd w:val="clear" w:color="auto" w:fill="606060"/>
            <w:vAlign w:val="center"/>
          </w:tcPr>
          <w:p w:rsidR="003C7C7E" w:rsidRPr="00416E20" w:rsidRDefault="003C7C7E" w:rsidP="003D4CC1">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color w:val="FFFFFF"/>
                <w:sz w:val="20"/>
                <w:szCs w:val="20"/>
              </w:rPr>
            </w:pPr>
            <w:r w:rsidRPr="00416E20">
              <w:rPr>
                <w:rFonts w:ascii="Arial" w:hAnsi="Arial" w:cs="Arial"/>
                <w:b/>
                <w:bCs/>
                <w:color w:val="FFFFFF"/>
                <w:sz w:val="20"/>
                <w:szCs w:val="20"/>
              </w:rPr>
              <w:t>Moderate</w:t>
            </w:r>
          </w:p>
        </w:tc>
        <w:tc>
          <w:tcPr>
            <w:tcW w:w="2070" w:type="dxa"/>
            <w:gridSpan w:val="3"/>
            <w:tcBorders>
              <w:top w:val="single" w:sz="6" w:space="0" w:color="000000"/>
              <w:left w:val="single" w:sz="6" w:space="0" w:color="000000"/>
              <w:bottom w:val="single" w:sz="18" w:space="0" w:color="000000"/>
              <w:right w:val="single" w:sz="6" w:space="0" w:color="000000"/>
            </w:tcBorders>
            <w:shd w:val="clear" w:color="auto" w:fill="606060"/>
            <w:vAlign w:val="center"/>
          </w:tcPr>
          <w:p w:rsidR="003C7C7E" w:rsidRPr="00416E20" w:rsidRDefault="003C7C7E" w:rsidP="003D4CC1">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color w:val="FFFFFF"/>
                <w:sz w:val="20"/>
                <w:szCs w:val="20"/>
              </w:rPr>
            </w:pPr>
            <w:r w:rsidRPr="00416E20">
              <w:rPr>
                <w:rFonts w:ascii="Arial" w:hAnsi="Arial" w:cs="Arial"/>
                <w:b/>
                <w:bCs/>
                <w:color w:val="FFFFFF"/>
                <w:sz w:val="20"/>
                <w:szCs w:val="20"/>
              </w:rPr>
              <w:t>Weak</w:t>
            </w:r>
          </w:p>
        </w:tc>
        <w:tc>
          <w:tcPr>
            <w:tcW w:w="2070" w:type="dxa"/>
            <w:tcBorders>
              <w:top w:val="single" w:sz="6" w:space="0" w:color="000000"/>
              <w:left w:val="single" w:sz="6" w:space="0" w:color="000000"/>
              <w:bottom w:val="single" w:sz="18" w:space="0" w:color="000000"/>
              <w:right w:val="single" w:sz="18" w:space="0" w:color="000000"/>
            </w:tcBorders>
            <w:shd w:val="clear" w:color="auto" w:fill="606060"/>
            <w:vAlign w:val="center"/>
          </w:tcPr>
          <w:p w:rsidR="003C7C7E" w:rsidRPr="00416E20" w:rsidRDefault="003C7C7E" w:rsidP="003D4CC1">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color w:val="FFFFFF"/>
                <w:sz w:val="20"/>
                <w:szCs w:val="20"/>
              </w:rPr>
            </w:pPr>
            <w:r w:rsidRPr="00416E20">
              <w:rPr>
                <w:rFonts w:ascii="Arial" w:hAnsi="Arial" w:cs="Arial"/>
                <w:b/>
                <w:bCs/>
                <w:color w:val="FFFFFF"/>
                <w:sz w:val="20"/>
                <w:szCs w:val="20"/>
              </w:rPr>
              <w:t>Poor</w:t>
            </w:r>
          </w:p>
        </w:tc>
      </w:tr>
      <w:tr w:rsidR="003C7C7E" w:rsidRPr="00551A67" w:rsidTr="008171BF">
        <w:trPr>
          <w:cantSplit/>
        </w:trPr>
        <w:tc>
          <w:tcPr>
            <w:tcW w:w="2880" w:type="dxa"/>
            <w:vMerge w:val="restart"/>
            <w:tcBorders>
              <w:top w:val="single" w:sz="18" w:space="0" w:color="000000"/>
              <w:left w:val="single" w:sz="18" w:space="0" w:color="000000"/>
              <w:right w:val="single" w:sz="8" w:space="0" w:color="000000"/>
            </w:tcBorders>
            <w:vAlign w:val="center"/>
          </w:tcPr>
          <w:p w:rsidR="003C7C7E" w:rsidRPr="00F32FAB" w:rsidRDefault="003C7C7E" w:rsidP="0017643E">
            <w:pPr>
              <w:spacing w:line="55" w:lineRule="exact"/>
              <w:rPr>
                <w:rFonts w:ascii="Arial" w:hAnsi="Arial" w:cs="Arial"/>
                <w:sz w:val="20"/>
                <w:szCs w:val="20"/>
              </w:rPr>
            </w:pPr>
          </w:p>
          <w:p w:rsidR="003C7C7E" w:rsidRPr="00F32FAB" w:rsidRDefault="003C7C7E" w:rsidP="0017643E">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20"/>
              </w:rPr>
            </w:pPr>
            <w:r w:rsidRPr="00F32FAB">
              <w:rPr>
                <w:rFonts w:ascii="Arial" w:hAnsi="Arial" w:cs="Arial"/>
                <w:b/>
                <w:bCs/>
                <w:sz w:val="20"/>
                <w:szCs w:val="20"/>
              </w:rPr>
              <w:t>1.1.   Water in Channel</w:t>
            </w:r>
          </w:p>
          <w:p w:rsidR="003C7C7E" w:rsidRPr="00F32FAB" w:rsidRDefault="003C7C7E" w:rsidP="00551A67">
            <w:pPr>
              <w:spacing w:line="55" w:lineRule="exact"/>
              <w:rPr>
                <w:rFonts w:ascii="Arial" w:hAnsi="Arial" w:cs="Arial"/>
                <w:sz w:val="20"/>
                <w:szCs w:val="20"/>
              </w:rPr>
            </w:pPr>
          </w:p>
          <w:p w:rsidR="003C7C7E" w:rsidRPr="00F32FAB" w:rsidRDefault="003C7C7E" w:rsidP="00551A6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20"/>
              </w:rPr>
            </w:pPr>
            <w:r w:rsidRPr="00F32FAB">
              <w:rPr>
                <w:rFonts w:ascii="Arial" w:hAnsi="Arial" w:cs="Arial"/>
                <w:b/>
                <w:bCs/>
                <w:sz w:val="20"/>
                <w:szCs w:val="20"/>
              </w:rPr>
              <w:t xml:space="preserve">  </w:t>
            </w:r>
          </w:p>
        </w:tc>
        <w:tc>
          <w:tcPr>
            <w:tcW w:w="2160" w:type="dxa"/>
            <w:tcBorders>
              <w:top w:val="single" w:sz="18" w:space="0" w:color="000000"/>
              <w:left w:val="single" w:sz="8" w:space="0" w:color="000000"/>
              <w:bottom w:val="single" w:sz="8" w:space="0" w:color="000000"/>
              <w:right w:val="single" w:sz="8" w:space="0" w:color="000000"/>
            </w:tcBorders>
            <w:vAlign w:val="center"/>
          </w:tcPr>
          <w:p w:rsidR="003C7C7E" w:rsidRPr="003D4CC1"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3D4CC1">
              <w:rPr>
                <w:rFonts w:ascii="Arial" w:hAnsi="Arial" w:cs="Arial"/>
                <w:sz w:val="16"/>
                <w:szCs w:val="16"/>
              </w:rPr>
              <w:t>Flow is evident throughout the reach.  Moving water is seen in riffle areas but may not be as evident throughout the runs.</w:t>
            </w:r>
          </w:p>
        </w:tc>
        <w:tc>
          <w:tcPr>
            <w:tcW w:w="1980" w:type="dxa"/>
            <w:gridSpan w:val="3"/>
            <w:tcBorders>
              <w:top w:val="single" w:sz="18" w:space="0" w:color="000000"/>
              <w:left w:val="single" w:sz="8" w:space="0" w:color="000000"/>
              <w:bottom w:val="single" w:sz="8" w:space="0" w:color="000000"/>
              <w:right w:val="single" w:sz="8" w:space="0" w:color="000000"/>
            </w:tcBorders>
            <w:vAlign w:val="center"/>
          </w:tcPr>
          <w:p w:rsidR="003C7C7E" w:rsidRPr="003D4CC1"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3D4CC1">
              <w:rPr>
                <w:rFonts w:ascii="Arial" w:hAnsi="Arial" w:cs="Arial"/>
                <w:sz w:val="16"/>
                <w:szCs w:val="16"/>
              </w:rPr>
              <w:t>Water is present in the channel but flow is barely discernable in areas of greatest gradient change (i.e. riffles) or floating object is necessary to observe flow.</w:t>
            </w:r>
          </w:p>
        </w:tc>
        <w:tc>
          <w:tcPr>
            <w:tcW w:w="2070" w:type="dxa"/>
            <w:gridSpan w:val="3"/>
            <w:tcBorders>
              <w:top w:val="single" w:sz="18" w:space="0" w:color="000000"/>
              <w:left w:val="single" w:sz="8" w:space="0" w:color="000000"/>
              <w:bottom w:val="single" w:sz="8" w:space="0" w:color="000000"/>
              <w:right w:val="single" w:sz="8" w:space="0" w:color="000000"/>
            </w:tcBorders>
            <w:vAlign w:val="center"/>
          </w:tcPr>
          <w:p w:rsidR="003C7C7E" w:rsidRPr="003D4CC1"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3D4CC1">
              <w:rPr>
                <w:rFonts w:ascii="Arial" w:hAnsi="Arial" w:cs="Arial"/>
                <w:sz w:val="16"/>
                <w:szCs w:val="16"/>
              </w:rPr>
              <w:t>Dry channel with standing pools.  There is some evidence of base flows (i.e. riparian vegetation growing along channel, saturated or moist sediment under rocks, etc</w:t>
            </w:r>
            <w:r>
              <w:rPr>
                <w:rFonts w:ascii="Arial" w:hAnsi="Arial" w:cs="Arial"/>
                <w:sz w:val="16"/>
                <w:szCs w:val="16"/>
              </w:rPr>
              <w:t>)</w:t>
            </w:r>
          </w:p>
        </w:tc>
        <w:tc>
          <w:tcPr>
            <w:tcW w:w="2070" w:type="dxa"/>
            <w:tcBorders>
              <w:top w:val="single" w:sz="18" w:space="0" w:color="000000"/>
              <w:left w:val="single" w:sz="8" w:space="0" w:color="000000"/>
              <w:bottom w:val="single" w:sz="8" w:space="0" w:color="000000"/>
              <w:right w:val="single" w:sz="18" w:space="0" w:color="000000"/>
            </w:tcBorders>
            <w:vAlign w:val="center"/>
          </w:tcPr>
          <w:p w:rsidR="003C7C7E" w:rsidRPr="003D4CC1" w:rsidRDefault="003C7C7E" w:rsidP="00923F1D">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3D4CC1">
              <w:rPr>
                <w:rFonts w:ascii="Arial" w:hAnsi="Arial" w:cs="Arial"/>
                <w:sz w:val="16"/>
                <w:szCs w:val="16"/>
              </w:rPr>
              <w:t>Dry channel.  No evidence of base flows was found.</w:t>
            </w:r>
          </w:p>
        </w:tc>
      </w:tr>
      <w:tr w:rsidR="003C7C7E" w:rsidRPr="00551A67" w:rsidTr="008171BF">
        <w:trPr>
          <w:cantSplit/>
          <w:trHeight w:hRule="exact" w:val="337"/>
        </w:trPr>
        <w:tc>
          <w:tcPr>
            <w:tcW w:w="2880" w:type="dxa"/>
            <w:vMerge/>
            <w:tcBorders>
              <w:left w:val="single" w:sz="18" w:space="0" w:color="000000"/>
              <w:bottom w:val="single" w:sz="6" w:space="0" w:color="FFFFFF"/>
              <w:right w:val="single" w:sz="8" w:space="0" w:color="000000"/>
            </w:tcBorders>
            <w:vAlign w:val="bottom"/>
          </w:tcPr>
          <w:p w:rsidR="003C7C7E" w:rsidRPr="00F32FAB" w:rsidRDefault="003C7C7E" w:rsidP="00551A67">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3D4CC1" w:rsidRDefault="003C7C7E" w:rsidP="003D4CC1">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6</w:t>
            </w: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3D4CC1" w:rsidRDefault="003C7C7E" w:rsidP="003D4CC1">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4</w:t>
            </w:r>
          </w:p>
        </w:tc>
        <w:tc>
          <w:tcPr>
            <w:tcW w:w="207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3D4CC1" w:rsidRDefault="003C7C7E" w:rsidP="003D4CC1">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2</w:t>
            </w:r>
          </w:p>
        </w:tc>
        <w:tc>
          <w:tcPr>
            <w:tcW w:w="2070" w:type="dxa"/>
            <w:tcBorders>
              <w:top w:val="single" w:sz="8" w:space="0" w:color="000000"/>
              <w:left w:val="single" w:sz="8" w:space="0" w:color="000000"/>
              <w:bottom w:val="single" w:sz="18" w:space="0" w:color="000000"/>
              <w:right w:val="single" w:sz="18" w:space="0" w:color="000000"/>
            </w:tcBorders>
            <w:shd w:val="clear" w:color="auto" w:fill="E0E0E0"/>
            <w:vAlign w:val="center"/>
          </w:tcPr>
          <w:p w:rsidR="003C7C7E" w:rsidRPr="003D4CC1" w:rsidRDefault="003C7C7E" w:rsidP="003D4CC1">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0</w:t>
            </w:r>
          </w:p>
        </w:tc>
      </w:tr>
      <w:tr w:rsidR="003C7C7E" w:rsidRPr="00551A67" w:rsidTr="008171BF">
        <w:trPr>
          <w:cantSplit/>
        </w:trPr>
        <w:tc>
          <w:tcPr>
            <w:tcW w:w="2880" w:type="dxa"/>
            <w:vMerge w:val="restart"/>
            <w:tcBorders>
              <w:top w:val="single" w:sz="18" w:space="0" w:color="000000"/>
              <w:left w:val="single" w:sz="18" w:space="0" w:color="000000"/>
              <w:right w:val="single" w:sz="8" w:space="0" w:color="000000"/>
            </w:tcBorders>
          </w:tcPr>
          <w:p w:rsidR="003C7C7E" w:rsidRPr="00F32FAB" w:rsidRDefault="003C7C7E" w:rsidP="00551A67">
            <w:pPr>
              <w:spacing w:line="126" w:lineRule="exact"/>
              <w:rPr>
                <w:rFonts w:ascii="Arial" w:hAnsi="Arial" w:cs="Arial"/>
                <w:sz w:val="20"/>
                <w:szCs w:val="20"/>
              </w:rPr>
            </w:pPr>
          </w:p>
          <w:p w:rsidR="003C7C7E" w:rsidRPr="00F32FAB" w:rsidRDefault="003C7C7E" w:rsidP="00551A67">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F32FAB">
              <w:rPr>
                <w:rFonts w:ascii="Arial" w:hAnsi="Arial" w:cs="Arial"/>
                <w:b/>
                <w:bCs/>
                <w:sz w:val="20"/>
                <w:szCs w:val="20"/>
              </w:rPr>
              <w:t>1.2.   Fish</w:t>
            </w:r>
          </w:p>
          <w:p w:rsidR="003C7C7E" w:rsidRPr="00F32FAB" w:rsidRDefault="003C7C7E" w:rsidP="008111D0">
            <w:pPr>
              <w:spacing w:line="55" w:lineRule="exact"/>
              <w:jc w:val="center"/>
              <w:rPr>
                <w:rFonts w:ascii="Arial" w:hAnsi="Arial" w:cs="Arial"/>
                <w:sz w:val="20"/>
                <w:szCs w:val="20"/>
              </w:rPr>
            </w:pPr>
          </w:p>
          <w:p w:rsidR="003C7C7E" w:rsidRPr="00F32FAB" w:rsidRDefault="003C7C7E" w:rsidP="008111D0">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2160" w:type="dxa"/>
            <w:tcBorders>
              <w:top w:val="single" w:sz="18" w:space="0" w:color="000000"/>
              <w:left w:val="single" w:sz="8" w:space="0" w:color="000000"/>
              <w:bottom w:val="single" w:sz="8" w:space="0" w:color="000000"/>
              <w:right w:val="single" w:sz="8" w:space="0" w:color="000000"/>
            </w:tcBorders>
          </w:tcPr>
          <w:p w:rsidR="003C7C7E" w:rsidRPr="0017643E" w:rsidRDefault="003C7C7E" w:rsidP="0017643E">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Found easily and consistently throughout the reach.</w:t>
            </w:r>
          </w:p>
        </w:tc>
        <w:tc>
          <w:tcPr>
            <w:tcW w:w="1980" w:type="dxa"/>
            <w:gridSpan w:val="3"/>
            <w:tcBorders>
              <w:top w:val="single" w:sz="18" w:space="0" w:color="000000"/>
              <w:left w:val="single" w:sz="8" w:space="0" w:color="000000"/>
              <w:bottom w:val="single" w:sz="8" w:space="0" w:color="000000"/>
              <w:right w:val="single" w:sz="8" w:space="0" w:color="000000"/>
            </w:tcBorders>
          </w:tcPr>
          <w:p w:rsidR="003C7C7E" w:rsidRPr="0017643E" w:rsidRDefault="003C7C7E" w:rsidP="0017643E">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Found with little difficulty but not consistently throughout the reach.</w:t>
            </w:r>
          </w:p>
        </w:tc>
        <w:tc>
          <w:tcPr>
            <w:tcW w:w="2070" w:type="dxa"/>
            <w:gridSpan w:val="3"/>
            <w:tcBorders>
              <w:top w:val="single" w:sz="18" w:space="0" w:color="000000"/>
              <w:left w:val="single" w:sz="8" w:space="0" w:color="000000"/>
              <w:bottom w:val="single" w:sz="8" w:space="0" w:color="000000"/>
              <w:right w:val="single" w:sz="8" w:space="0" w:color="000000"/>
            </w:tcBorders>
          </w:tcPr>
          <w:p w:rsidR="003C7C7E" w:rsidRPr="0017643E" w:rsidRDefault="003C7C7E" w:rsidP="0017643E">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Takes 10 or more minutes of extensive searching to find.</w:t>
            </w:r>
          </w:p>
        </w:tc>
        <w:tc>
          <w:tcPr>
            <w:tcW w:w="2070" w:type="dxa"/>
            <w:tcBorders>
              <w:top w:val="single" w:sz="18" w:space="0" w:color="000000"/>
              <w:left w:val="single" w:sz="8" w:space="0" w:color="000000"/>
              <w:bottom w:val="single" w:sz="8" w:space="0" w:color="000000"/>
              <w:right w:val="single" w:sz="18" w:space="0" w:color="000000"/>
            </w:tcBorders>
            <w:vAlign w:val="center"/>
          </w:tcPr>
          <w:p w:rsidR="003C7C7E" w:rsidRPr="0017643E" w:rsidRDefault="003C7C7E" w:rsidP="00923F1D">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17643E">
              <w:rPr>
                <w:rFonts w:ascii="Arial" w:hAnsi="Arial" w:cs="Arial"/>
                <w:sz w:val="16"/>
                <w:szCs w:val="16"/>
              </w:rPr>
              <w:t>Fish are not present.</w:t>
            </w:r>
          </w:p>
        </w:tc>
      </w:tr>
      <w:tr w:rsidR="003C7C7E" w:rsidRPr="00551A67" w:rsidTr="008171BF">
        <w:trPr>
          <w:cantSplit/>
          <w:trHeight w:hRule="exact" w:val="288"/>
        </w:trPr>
        <w:tc>
          <w:tcPr>
            <w:tcW w:w="2880" w:type="dxa"/>
            <w:vMerge/>
            <w:tcBorders>
              <w:left w:val="single" w:sz="18" w:space="0" w:color="000000"/>
              <w:bottom w:val="single" w:sz="6" w:space="0" w:color="FFFFFF"/>
              <w:right w:val="single" w:sz="8" w:space="0" w:color="000000"/>
            </w:tcBorders>
            <w:vAlign w:val="center"/>
          </w:tcPr>
          <w:p w:rsidR="003C7C7E" w:rsidRPr="00F32FAB" w:rsidRDefault="003C7C7E" w:rsidP="008111D0">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3</w:t>
            </w: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2</w:t>
            </w:r>
          </w:p>
        </w:tc>
        <w:tc>
          <w:tcPr>
            <w:tcW w:w="207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1</w:t>
            </w:r>
          </w:p>
        </w:tc>
        <w:tc>
          <w:tcPr>
            <w:tcW w:w="2070" w:type="dxa"/>
            <w:tcBorders>
              <w:top w:val="single" w:sz="8" w:space="0" w:color="000000"/>
              <w:left w:val="single" w:sz="8" w:space="0" w:color="000000"/>
              <w:bottom w:val="single" w:sz="18" w:space="0" w:color="000000"/>
              <w:right w:val="single" w:sz="18" w:space="0" w:color="000000"/>
            </w:tcBorders>
            <w:shd w:val="clear" w:color="auto" w:fill="E0E0E0"/>
            <w:vAlign w:val="center"/>
          </w:tcPr>
          <w:p w:rsidR="003C7C7E" w:rsidRPr="008111D0"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0</w:t>
            </w:r>
          </w:p>
        </w:tc>
      </w:tr>
      <w:tr w:rsidR="003C7C7E" w:rsidRPr="00551A67" w:rsidTr="008171BF">
        <w:trPr>
          <w:cantSplit/>
        </w:trPr>
        <w:tc>
          <w:tcPr>
            <w:tcW w:w="2880" w:type="dxa"/>
            <w:vMerge w:val="restart"/>
            <w:tcBorders>
              <w:top w:val="single" w:sz="18" w:space="0" w:color="000000"/>
              <w:left w:val="single" w:sz="18" w:space="0" w:color="000000"/>
              <w:right w:val="single" w:sz="6" w:space="0" w:color="FFFFFF"/>
            </w:tcBorders>
          </w:tcPr>
          <w:p w:rsidR="003C7C7E" w:rsidRPr="00F32FAB" w:rsidRDefault="003C7C7E" w:rsidP="00551A67">
            <w:pPr>
              <w:spacing w:line="126" w:lineRule="exact"/>
              <w:rPr>
                <w:rFonts w:ascii="Arial" w:hAnsi="Arial" w:cs="Arial"/>
                <w:b/>
                <w:bCs/>
                <w:sz w:val="20"/>
                <w:szCs w:val="20"/>
              </w:rPr>
            </w:pPr>
          </w:p>
          <w:p w:rsidR="003C7C7E" w:rsidRDefault="003C7C7E" w:rsidP="000C21BA">
            <w:pPr>
              <w:numPr>
                <w:ilvl w:val="1"/>
                <w:numId w:val="42"/>
              </w:num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F32FAB">
              <w:rPr>
                <w:rFonts w:ascii="Arial" w:hAnsi="Arial" w:cs="Arial"/>
                <w:b/>
                <w:bCs/>
                <w:sz w:val="20"/>
                <w:szCs w:val="20"/>
              </w:rPr>
              <w:t xml:space="preserve">Benthic </w:t>
            </w:r>
          </w:p>
          <w:p w:rsidR="003C7C7E" w:rsidRPr="00F32FAB"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         </w:t>
            </w:r>
            <w:r w:rsidRPr="00F32FAB">
              <w:rPr>
                <w:rFonts w:ascii="Arial" w:hAnsi="Arial" w:cs="Arial"/>
                <w:b/>
                <w:bCs/>
                <w:sz w:val="20"/>
                <w:szCs w:val="20"/>
              </w:rPr>
              <w:t>Macroinvertebrates</w:t>
            </w:r>
          </w:p>
          <w:p w:rsidR="003C7C7E" w:rsidRPr="00F32FAB" w:rsidRDefault="003C7C7E" w:rsidP="008111D0">
            <w:pPr>
              <w:spacing w:line="55" w:lineRule="exact"/>
              <w:jc w:val="center"/>
              <w:rPr>
                <w:rFonts w:ascii="Arial" w:hAnsi="Arial" w:cs="Arial"/>
                <w:sz w:val="20"/>
                <w:szCs w:val="20"/>
              </w:rPr>
            </w:pPr>
          </w:p>
          <w:p w:rsidR="003C7C7E" w:rsidRPr="00F32FAB" w:rsidRDefault="003C7C7E" w:rsidP="008111D0">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tc>
        <w:tc>
          <w:tcPr>
            <w:tcW w:w="2160" w:type="dxa"/>
            <w:tcBorders>
              <w:top w:val="single" w:sz="18" w:space="0" w:color="000000"/>
              <w:left w:val="single" w:sz="6" w:space="0" w:color="000000"/>
              <w:bottom w:val="single" w:sz="8" w:space="0" w:color="000000"/>
              <w:right w:val="single" w:sz="6" w:space="0" w:color="FFFFFF"/>
            </w:tcBorders>
          </w:tcPr>
          <w:p w:rsidR="003C7C7E" w:rsidRPr="0017643E" w:rsidRDefault="003C7C7E" w:rsidP="00C61856">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Found easily and consistently throughout the reach.</w:t>
            </w:r>
          </w:p>
        </w:tc>
        <w:tc>
          <w:tcPr>
            <w:tcW w:w="1980" w:type="dxa"/>
            <w:gridSpan w:val="3"/>
            <w:tcBorders>
              <w:top w:val="single" w:sz="18" w:space="0" w:color="000000"/>
              <w:left w:val="single" w:sz="6" w:space="0" w:color="000000"/>
              <w:bottom w:val="single" w:sz="8" w:space="0" w:color="000000"/>
              <w:right w:val="single" w:sz="6" w:space="0" w:color="FFFFFF"/>
            </w:tcBorders>
          </w:tcPr>
          <w:p w:rsidR="003C7C7E" w:rsidRPr="0017643E" w:rsidRDefault="003C7C7E" w:rsidP="00C61856">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Found with little difficulty but not consistently throughout the reach.</w:t>
            </w:r>
          </w:p>
        </w:tc>
        <w:tc>
          <w:tcPr>
            <w:tcW w:w="2070" w:type="dxa"/>
            <w:gridSpan w:val="3"/>
            <w:tcBorders>
              <w:top w:val="single" w:sz="18" w:space="0" w:color="000000"/>
              <w:left w:val="single" w:sz="6" w:space="0" w:color="000000"/>
              <w:bottom w:val="single" w:sz="8" w:space="0" w:color="000000"/>
              <w:right w:val="single" w:sz="6" w:space="0" w:color="FFFFFF"/>
            </w:tcBorders>
          </w:tcPr>
          <w:p w:rsidR="003C7C7E" w:rsidRPr="0017643E" w:rsidRDefault="003C7C7E" w:rsidP="00C61856">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Takes 10 or more minutes of extensive searching to find.</w:t>
            </w:r>
          </w:p>
        </w:tc>
        <w:tc>
          <w:tcPr>
            <w:tcW w:w="2070" w:type="dxa"/>
            <w:tcBorders>
              <w:top w:val="single" w:sz="18" w:space="0" w:color="000000"/>
              <w:left w:val="single" w:sz="6" w:space="0" w:color="000000"/>
              <w:bottom w:val="single" w:sz="8" w:space="0" w:color="000000"/>
              <w:right w:val="single" w:sz="18" w:space="0" w:color="000000"/>
            </w:tcBorders>
            <w:vAlign w:val="center"/>
          </w:tcPr>
          <w:p w:rsidR="003C7C7E" w:rsidRPr="0017643E" w:rsidRDefault="003C7C7E" w:rsidP="00923F1D">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t>Macroinvertebrates</w:t>
            </w:r>
            <w:r w:rsidRPr="0017643E">
              <w:rPr>
                <w:rFonts w:ascii="Arial" w:hAnsi="Arial" w:cs="Arial"/>
                <w:sz w:val="16"/>
                <w:szCs w:val="16"/>
              </w:rPr>
              <w:t xml:space="preserve"> are not present.</w:t>
            </w:r>
          </w:p>
        </w:tc>
      </w:tr>
      <w:tr w:rsidR="003C7C7E" w:rsidRPr="00551A67" w:rsidTr="008171BF">
        <w:trPr>
          <w:cantSplit/>
          <w:trHeight w:hRule="exact" w:val="288"/>
        </w:trPr>
        <w:tc>
          <w:tcPr>
            <w:tcW w:w="2880" w:type="dxa"/>
            <w:vMerge/>
            <w:tcBorders>
              <w:left w:val="single" w:sz="18" w:space="0" w:color="000000"/>
              <w:bottom w:val="single" w:sz="6" w:space="0" w:color="FFFFFF"/>
              <w:right w:val="single" w:sz="8" w:space="0" w:color="000000"/>
            </w:tcBorders>
            <w:vAlign w:val="center"/>
          </w:tcPr>
          <w:p w:rsidR="003C7C7E" w:rsidRPr="00F32FAB" w:rsidRDefault="003C7C7E" w:rsidP="008111D0">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3</w:t>
            </w: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2</w:t>
            </w:r>
          </w:p>
        </w:tc>
        <w:tc>
          <w:tcPr>
            <w:tcW w:w="207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1</w:t>
            </w:r>
          </w:p>
        </w:tc>
        <w:tc>
          <w:tcPr>
            <w:tcW w:w="2070" w:type="dxa"/>
            <w:tcBorders>
              <w:top w:val="single" w:sz="8" w:space="0" w:color="000000"/>
              <w:left w:val="single" w:sz="8" w:space="0" w:color="000000"/>
              <w:bottom w:val="single" w:sz="18" w:space="0" w:color="000000"/>
              <w:right w:val="single" w:sz="18" w:space="0" w:color="000000"/>
            </w:tcBorders>
            <w:shd w:val="clear" w:color="auto" w:fill="E0E0E0"/>
            <w:vAlign w:val="center"/>
          </w:tcPr>
          <w:p w:rsidR="003C7C7E" w:rsidRPr="008111D0"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0</w:t>
            </w:r>
          </w:p>
        </w:tc>
      </w:tr>
      <w:tr w:rsidR="003C7C7E" w:rsidRPr="00551A67" w:rsidTr="008171BF">
        <w:trPr>
          <w:cantSplit/>
        </w:trPr>
        <w:tc>
          <w:tcPr>
            <w:tcW w:w="2880" w:type="dxa"/>
            <w:vMerge w:val="restart"/>
            <w:tcBorders>
              <w:top w:val="single" w:sz="18" w:space="0" w:color="000000"/>
              <w:left w:val="single" w:sz="18" w:space="0" w:color="000000"/>
              <w:right w:val="single" w:sz="6" w:space="0" w:color="FFFFFF"/>
            </w:tcBorders>
          </w:tcPr>
          <w:p w:rsidR="003C7C7E" w:rsidRPr="00F32FAB" w:rsidRDefault="003C7C7E" w:rsidP="00551A67">
            <w:pPr>
              <w:spacing w:line="126" w:lineRule="exact"/>
              <w:rPr>
                <w:rFonts w:ascii="Arial" w:hAnsi="Arial" w:cs="Arial"/>
                <w:b/>
                <w:bCs/>
                <w:sz w:val="20"/>
                <w:szCs w:val="20"/>
              </w:rPr>
            </w:pPr>
          </w:p>
          <w:p w:rsidR="003C7C7E" w:rsidRDefault="003C7C7E" w:rsidP="000C21BA">
            <w:pPr>
              <w:numPr>
                <w:ilvl w:val="1"/>
                <w:numId w:val="41"/>
              </w:num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F32FAB">
              <w:rPr>
                <w:rFonts w:ascii="Arial" w:hAnsi="Arial" w:cs="Arial"/>
                <w:b/>
                <w:bCs/>
                <w:sz w:val="20"/>
                <w:szCs w:val="20"/>
              </w:rPr>
              <w:t xml:space="preserve">Filamentous </w:t>
            </w:r>
          </w:p>
          <w:p w:rsidR="003C7C7E" w:rsidRPr="00F32FAB"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         </w:t>
            </w:r>
            <w:r w:rsidRPr="00F32FAB">
              <w:rPr>
                <w:rFonts w:ascii="Arial" w:hAnsi="Arial" w:cs="Arial"/>
                <w:b/>
                <w:bCs/>
                <w:sz w:val="20"/>
                <w:szCs w:val="20"/>
              </w:rPr>
              <w:t>Algae/Periphyton</w:t>
            </w:r>
          </w:p>
          <w:p w:rsidR="003C7C7E" w:rsidRPr="00F32FAB" w:rsidRDefault="003C7C7E" w:rsidP="008111D0">
            <w:pPr>
              <w:spacing w:line="55" w:lineRule="exact"/>
              <w:jc w:val="center"/>
              <w:rPr>
                <w:rFonts w:ascii="Arial" w:hAnsi="Arial" w:cs="Arial"/>
                <w:sz w:val="20"/>
                <w:szCs w:val="20"/>
              </w:rPr>
            </w:pPr>
          </w:p>
          <w:p w:rsidR="003C7C7E" w:rsidRPr="00F32FAB" w:rsidRDefault="003C7C7E" w:rsidP="008111D0">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szCs w:val="20"/>
              </w:rPr>
            </w:pPr>
          </w:p>
        </w:tc>
        <w:tc>
          <w:tcPr>
            <w:tcW w:w="2160" w:type="dxa"/>
            <w:tcBorders>
              <w:top w:val="single" w:sz="18" w:space="0" w:color="000000"/>
              <w:left w:val="single" w:sz="6" w:space="0" w:color="000000"/>
              <w:bottom w:val="single" w:sz="8" w:space="0" w:color="000000"/>
              <w:right w:val="single" w:sz="6" w:space="0" w:color="FFFFFF"/>
            </w:tcBorders>
          </w:tcPr>
          <w:p w:rsidR="003C7C7E" w:rsidRPr="0017643E" w:rsidRDefault="003C7C7E" w:rsidP="00C61856">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Found easily and consistently throughout the reach.</w:t>
            </w:r>
          </w:p>
        </w:tc>
        <w:tc>
          <w:tcPr>
            <w:tcW w:w="1980" w:type="dxa"/>
            <w:gridSpan w:val="3"/>
            <w:tcBorders>
              <w:top w:val="single" w:sz="18" w:space="0" w:color="000000"/>
              <w:left w:val="single" w:sz="6" w:space="0" w:color="000000"/>
              <w:bottom w:val="single" w:sz="8" w:space="0" w:color="000000"/>
              <w:right w:val="single" w:sz="6" w:space="0" w:color="FFFFFF"/>
            </w:tcBorders>
          </w:tcPr>
          <w:p w:rsidR="003C7C7E" w:rsidRPr="0017643E" w:rsidRDefault="003C7C7E" w:rsidP="00C61856">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Found with little difficulty but not consistently throughout the reach.</w:t>
            </w:r>
          </w:p>
        </w:tc>
        <w:tc>
          <w:tcPr>
            <w:tcW w:w="2070" w:type="dxa"/>
            <w:gridSpan w:val="3"/>
            <w:tcBorders>
              <w:top w:val="single" w:sz="18" w:space="0" w:color="000000"/>
              <w:left w:val="single" w:sz="6" w:space="0" w:color="000000"/>
              <w:bottom w:val="single" w:sz="8" w:space="0" w:color="000000"/>
              <w:right w:val="single" w:sz="6" w:space="0" w:color="FFFFFF"/>
            </w:tcBorders>
          </w:tcPr>
          <w:p w:rsidR="003C7C7E" w:rsidRPr="0017643E" w:rsidRDefault="003C7C7E" w:rsidP="00C61856">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Takes 10 or more minutes of extensive searching to find.</w:t>
            </w:r>
          </w:p>
        </w:tc>
        <w:tc>
          <w:tcPr>
            <w:tcW w:w="2070" w:type="dxa"/>
            <w:tcBorders>
              <w:top w:val="single" w:sz="18" w:space="0" w:color="000000"/>
              <w:left w:val="single" w:sz="6" w:space="0" w:color="000000"/>
              <w:bottom w:val="single" w:sz="8" w:space="0" w:color="000000"/>
              <w:right w:val="single" w:sz="18" w:space="0" w:color="000000"/>
            </w:tcBorders>
            <w:vAlign w:val="center"/>
          </w:tcPr>
          <w:p w:rsidR="003C7C7E" w:rsidRPr="0017643E" w:rsidRDefault="003C7C7E" w:rsidP="00923F1D">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Pr>
                <w:rFonts w:ascii="Arial" w:hAnsi="Arial" w:cs="Arial"/>
                <w:sz w:val="16"/>
                <w:szCs w:val="16"/>
              </w:rPr>
              <w:t>Filamentous algae and/or periphyton</w:t>
            </w:r>
            <w:r w:rsidRPr="0017643E">
              <w:rPr>
                <w:rFonts w:ascii="Arial" w:hAnsi="Arial" w:cs="Arial"/>
                <w:sz w:val="16"/>
                <w:szCs w:val="16"/>
              </w:rPr>
              <w:t xml:space="preserve"> are not present.</w:t>
            </w:r>
          </w:p>
        </w:tc>
      </w:tr>
      <w:tr w:rsidR="003C7C7E" w:rsidRPr="00551A67" w:rsidTr="008171BF">
        <w:trPr>
          <w:cantSplit/>
          <w:trHeight w:hRule="exact" w:val="288"/>
        </w:trPr>
        <w:tc>
          <w:tcPr>
            <w:tcW w:w="2880" w:type="dxa"/>
            <w:vMerge/>
            <w:tcBorders>
              <w:left w:val="single" w:sz="18" w:space="0" w:color="000000"/>
              <w:bottom w:val="single" w:sz="18" w:space="0" w:color="000000"/>
              <w:right w:val="single" w:sz="8" w:space="0" w:color="000000"/>
            </w:tcBorders>
            <w:vAlign w:val="center"/>
          </w:tcPr>
          <w:p w:rsidR="003C7C7E" w:rsidRPr="00F32FAB" w:rsidRDefault="003C7C7E" w:rsidP="008111D0">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3</w:t>
            </w: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2</w:t>
            </w:r>
          </w:p>
        </w:tc>
        <w:tc>
          <w:tcPr>
            <w:tcW w:w="207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1</w:t>
            </w:r>
          </w:p>
        </w:tc>
        <w:tc>
          <w:tcPr>
            <w:tcW w:w="2070" w:type="dxa"/>
            <w:tcBorders>
              <w:top w:val="single" w:sz="8" w:space="0" w:color="000000"/>
              <w:left w:val="single" w:sz="8" w:space="0" w:color="000000"/>
              <w:bottom w:val="single" w:sz="18" w:space="0" w:color="000000"/>
              <w:right w:val="single" w:sz="18" w:space="0" w:color="000000"/>
            </w:tcBorders>
            <w:shd w:val="clear" w:color="auto" w:fill="E0E0E0"/>
            <w:vAlign w:val="center"/>
          </w:tcPr>
          <w:p w:rsidR="003C7C7E" w:rsidRPr="008111D0"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0</w:t>
            </w:r>
          </w:p>
        </w:tc>
      </w:tr>
      <w:tr w:rsidR="003C7C7E" w:rsidRPr="00551A67" w:rsidTr="008171BF">
        <w:trPr>
          <w:cantSplit/>
          <w:trHeight w:hRule="exact" w:val="1973"/>
        </w:trPr>
        <w:tc>
          <w:tcPr>
            <w:tcW w:w="2880" w:type="dxa"/>
            <w:vMerge w:val="restart"/>
            <w:tcBorders>
              <w:top w:val="single" w:sz="18" w:space="0" w:color="000000"/>
              <w:left w:val="single" w:sz="18" w:space="0" w:color="000000"/>
              <w:right w:val="single" w:sz="8" w:space="0" w:color="000000"/>
            </w:tcBorders>
            <w:vAlign w:val="center"/>
          </w:tcPr>
          <w:p w:rsidR="003C7C7E" w:rsidRDefault="003C7C7E" w:rsidP="000C21BA">
            <w:pPr>
              <w:numPr>
                <w:ilvl w:val="1"/>
                <w:numId w:val="40"/>
              </w:num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Differences in </w:t>
            </w:r>
          </w:p>
          <w:p w:rsidR="003C7C7E" w:rsidRPr="008111D0"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         Vegetation</w:t>
            </w:r>
          </w:p>
        </w:tc>
        <w:tc>
          <w:tcPr>
            <w:tcW w:w="2160" w:type="dxa"/>
            <w:tcBorders>
              <w:top w:val="single" w:sz="18" w:space="0" w:color="000000"/>
              <w:left w:val="single" w:sz="8" w:space="0" w:color="000000"/>
              <w:bottom w:val="single" w:sz="8" w:space="0" w:color="000000"/>
              <w:right w:val="single" w:sz="8" w:space="0" w:color="000000"/>
            </w:tcBorders>
            <w:vAlign w:val="center"/>
          </w:tcPr>
          <w:p w:rsidR="003C7C7E" w:rsidRPr="008171BF"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8171BF">
              <w:rPr>
                <w:rFonts w:ascii="Arial" w:hAnsi="Arial" w:cs="Arial"/>
                <w:sz w:val="16"/>
                <w:szCs w:val="16"/>
              </w:rPr>
              <w:t>Dramatic compositional differences in vegetation are present between the stream banks and the adjacent uplands.  A distict riparian vegetation corridor exists along the entire reach – riparian,  aquatic, or wetland species dominate the length of the reach.</w:t>
            </w:r>
          </w:p>
        </w:tc>
        <w:tc>
          <w:tcPr>
            <w:tcW w:w="1980" w:type="dxa"/>
            <w:gridSpan w:val="3"/>
            <w:tcBorders>
              <w:top w:val="single" w:sz="18" w:space="0" w:color="000000"/>
              <w:left w:val="single" w:sz="8" w:space="0" w:color="000000"/>
              <w:bottom w:val="single" w:sz="8" w:space="0" w:color="000000"/>
              <w:right w:val="single" w:sz="8" w:space="0" w:color="000000"/>
            </w:tcBorders>
            <w:vAlign w:val="center"/>
          </w:tcPr>
          <w:p w:rsidR="003C7C7E" w:rsidRPr="0017643E"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A distinct riparian vegetation corridor exists along part of the reach.  Riparian vegetation is interspersed with upland vegetation along the length of the reach.</w:t>
            </w:r>
          </w:p>
        </w:tc>
        <w:tc>
          <w:tcPr>
            <w:tcW w:w="2070" w:type="dxa"/>
            <w:gridSpan w:val="3"/>
            <w:tcBorders>
              <w:top w:val="single" w:sz="18" w:space="0" w:color="000000"/>
              <w:left w:val="single" w:sz="8" w:space="0" w:color="000000"/>
              <w:bottom w:val="single" w:sz="8" w:space="0" w:color="000000"/>
              <w:right w:val="single" w:sz="8" w:space="0" w:color="000000"/>
            </w:tcBorders>
            <w:vAlign w:val="center"/>
          </w:tcPr>
          <w:p w:rsidR="003C7C7E" w:rsidRPr="0017643E"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Vegetation growing along the reach may occur in greater densities or grow more vigorously than vegetation in the adjacent uplands, but there are no dramatic compositional differences between the two.</w:t>
            </w:r>
          </w:p>
        </w:tc>
        <w:tc>
          <w:tcPr>
            <w:tcW w:w="2070" w:type="dxa"/>
            <w:tcBorders>
              <w:top w:val="single" w:sz="18" w:space="0" w:color="000000"/>
              <w:left w:val="single" w:sz="8" w:space="0" w:color="000000"/>
              <w:bottom w:val="single" w:sz="8" w:space="0" w:color="000000"/>
              <w:right w:val="single" w:sz="18" w:space="0" w:color="000000"/>
            </w:tcBorders>
            <w:vAlign w:val="center"/>
          </w:tcPr>
          <w:p w:rsidR="003C7C7E" w:rsidRPr="0017643E" w:rsidRDefault="003C7C7E" w:rsidP="00923F1D">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17643E">
              <w:rPr>
                <w:rFonts w:ascii="Arial" w:hAnsi="Arial" w:cs="Arial"/>
                <w:sz w:val="16"/>
                <w:szCs w:val="16"/>
              </w:rPr>
              <w:t>No compositional or density differences in vegetation are present between the streambanks and the adjacent uplands.</w:t>
            </w:r>
          </w:p>
        </w:tc>
      </w:tr>
      <w:tr w:rsidR="003C7C7E" w:rsidRPr="00551A67" w:rsidTr="008171BF">
        <w:trPr>
          <w:cantSplit/>
          <w:trHeight w:hRule="exact" w:val="288"/>
        </w:trPr>
        <w:tc>
          <w:tcPr>
            <w:tcW w:w="2880" w:type="dxa"/>
            <w:vMerge/>
            <w:tcBorders>
              <w:left w:val="single" w:sz="18" w:space="0" w:color="000000"/>
              <w:bottom w:val="single" w:sz="6" w:space="0" w:color="FFFFFF"/>
              <w:right w:val="single" w:sz="8" w:space="0" w:color="000000"/>
            </w:tcBorders>
            <w:vAlign w:val="center"/>
          </w:tcPr>
          <w:p w:rsidR="003C7C7E" w:rsidRPr="008111D0" w:rsidRDefault="003C7C7E" w:rsidP="008111D0">
            <w:pPr>
              <w:spacing w:line="55" w:lineRule="exact"/>
              <w:jc w:val="center"/>
              <w:rPr>
                <w:rFonts w:ascii="Arial" w:hAnsi="Arial" w:cs="Arial"/>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3</w:t>
            </w: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2</w:t>
            </w:r>
          </w:p>
        </w:tc>
        <w:tc>
          <w:tcPr>
            <w:tcW w:w="207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1</w:t>
            </w:r>
          </w:p>
        </w:tc>
        <w:tc>
          <w:tcPr>
            <w:tcW w:w="2070" w:type="dxa"/>
            <w:tcBorders>
              <w:top w:val="single" w:sz="8" w:space="0" w:color="000000"/>
              <w:left w:val="single" w:sz="8" w:space="0" w:color="000000"/>
              <w:bottom w:val="single" w:sz="18" w:space="0" w:color="000000"/>
              <w:right w:val="single" w:sz="18" w:space="0" w:color="000000"/>
            </w:tcBorders>
            <w:shd w:val="clear" w:color="auto" w:fill="E0E0E0"/>
            <w:vAlign w:val="center"/>
          </w:tcPr>
          <w:p w:rsidR="003C7C7E" w:rsidRPr="008111D0"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0</w:t>
            </w:r>
          </w:p>
        </w:tc>
      </w:tr>
      <w:tr w:rsidR="003C7C7E" w:rsidRPr="00551A67" w:rsidTr="000C21BA">
        <w:trPr>
          <w:cantSplit/>
          <w:trHeight w:hRule="exact" w:val="857"/>
        </w:trPr>
        <w:tc>
          <w:tcPr>
            <w:tcW w:w="2880" w:type="dxa"/>
            <w:vMerge w:val="restart"/>
            <w:tcBorders>
              <w:top w:val="single" w:sz="18" w:space="0" w:color="000000"/>
              <w:left w:val="single" w:sz="18" w:space="0" w:color="000000"/>
              <w:right w:val="single" w:sz="8" w:space="0" w:color="000000"/>
            </w:tcBorders>
            <w:vAlign w:val="center"/>
          </w:tcPr>
          <w:p w:rsidR="003C7C7E" w:rsidRDefault="003C7C7E" w:rsidP="000C21BA">
            <w:pPr>
              <w:numPr>
                <w:ilvl w:val="1"/>
                <w:numId w:val="39"/>
              </w:num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0"/>
                <w:szCs w:val="20"/>
              </w:rPr>
            </w:pPr>
            <w:r w:rsidRPr="00F32FAB">
              <w:rPr>
                <w:rFonts w:ascii="Arial" w:hAnsi="Arial" w:cs="Arial"/>
                <w:b/>
                <w:sz w:val="20"/>
                <w:szCs w:val="20"/>
              </w:rPr>
              <w:t xml:space="preserve">Absence of Rooted </w:t>
            </w:r>
          </w:p>
          <w:p w:rsidR="003C7C7E" w:rsidRDefault="003C7C7E" w:rsidP="000C21BA">
            <w:p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         </w:t>
            </w:r>
            <w:r w:rsidRPr="00F32FAB">
              <w:rPr>
                <w:rFonts w:ascii="Arial" w:hAnsi="Arial" w:cs="Arial"/>
                <w:b/>
                <w:sz w:val="20"/>
                <w:szCs w:val="20"/>
              </w:rPr>
              <w:t xml:space="preserve">Upland Plants in </w:t>
            </w:r>
          </w:p>
          <w:p w:rsidR="003C7C7E" w:rsidRPr="00F32FAB"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         </w:t>
            </w:r>
            <w:r w:rsidRPr="00F32FAB">
              <w:rPr>
                <w:rFonts w:ascii="Arial" w:hAnsi="Arial" w:cs="Arial"/>
                <w:b/>
                <w:sz w:val="20"/>
                <w:szCs w:val="20"/>
              </w:rPr>
              <w:t>Streambed</w:t>
            </w:r>
          </w:p>
        </w:tc>
        <w:tc>
          <w:tcPr>
            <w:tcW w:w="2160" w:type="dxa"/>
            <w:tcBorders>
              <w:top w:val="single" w:sz="18" w:space="0" w:color="000000"/>
              <w:left w:val="single" w:sz="8" w:space="0" w:color="000000"/>
              <w:bottom w:val="single" w:sz="8" w:space="0" w:color="000000"/>
              <w:right w:val="single" w:sz="8" w:space="0" w:color="000000"/>
            </w:tcBorders>
            <w:vAlign w:val="center"/>
          </w:tcPr>
          <w:p w:rsidR="003C7C7E" w:rsidRPr="0017643E"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Rooted upland plants are absent within the streambed/thalweg.</w:t>
            </w:r>
          </w:p>
        </w:tc>
        <w:tc>
          <w:tcPr>
            <w:tcW w:w="1980" w:type="dxa"/>
            <w:gridSpan w:val="3"/>
            <w:tcBorders>
              <w:top w:val="single" w:sz="18" w:space="0" w:color="000000"/>
              <w:left w:val="single" w:sz="8" w:space="0" w:color="000000"/>
              <w:bottom w:val="single" w:sz="8" w:space="0" w:color="000000"/>
              <w:right w:val="single" w:sz="8" w:space="0" w:color="000000"/>
            </w:tcBorders>
            <w:vAlign w:val="center"/>
          </w:tcPr>
          <w:p w:rsidR="003C7C7E" w:rsidRPr="0017643E"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There are a few rooted upland plants present within the streambed/thalweg.</w:t>
            </w:r>
          </w:p>
        </w:tc>
        <w:tc>
          <w:tcPr>
            <w:tcW w:w="2070" w:type="dxa"/>
            <w:gridSpan w:val="3"/>
            <w:tcBorders>
              <w:top w:val="single" w:sz="18" w:space="0" w:color="000000"/>
              <w:left w:val="single" w:sz="8" w:space="0" w:color="000000"/>
              <w:bottom w:val="single" w:sz="8" w:space="0" w:color="000000"/>
              <w:right w:val="single" w:sz="8" w:space="0" w:color="000000"/>
            </w:tcBorders>
            <w:vAlign w:val="center"/>
          </w:tcPr>
          <w:p w:rsidR="003C7C7E" w:rsidRPr="0017643E"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17643E">
              <w:rPr>
                <w:rFonts w:ascii="Arial" w:hAnsi="Arial" w:cs="Arial"/>
                <w:sz w:val="16"/>
                <w:szCs w:val="16"/>
              </w:rPr>
              <w:t>Rooted upland plants are consistently dispersed throughout the streambed/thalweg</w:t>
            </w:r>
          </w:p>
        </w:tc>
        <w:tc>
          <w:tcPr>
            <w:tcW w:w="2070" w:type="dxa"/>
            <w:tcBorders>
              <w:top w:val="single" w:sz="18" w:space="0" w:color="000000"/>
              <w:left w:val="single" w:sz="8" w:space="0" w:color="000000"/>
              <w:bottom w:val="single" w:sz="8" w:space="0" w:color="000000"/>
              <w:right w:val="single" w:sz="18" w:space="0" w:color="000000"/>
            </w:tcBorders>
            <w:vAlign w:val="center"/>
          </w:tcPr>
          <w:p w:rsidR="003C7C7E" w:rsidRPr="0017643E" w:rsidRDefault="003C7C7E" w:rsidP="00923F1D">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17643E">
              <w:rPr>
                <w:rFonts w:ascii="Arial" w:hAnsi="Arial" w:cs="Arial"/>
                <w:sz w:val="16"/>
                <w:szCs w:val="16"/>
              </w:rPr>
              <w:t>Rooted upland plants are prevalent within the streambed/thalweg.</w:t>
            </w:r>
          </w:p>
        </w:tc>
      </w:tr>
      <w:tr w:rsidR="003C7C7E" w:rsidRPr="00551A67" w:rsidTr="008171BF">
        <w:trPr>
          <w:cantSplit/>
          <w:trHeight w:hRule="exact" w:val="301"/>
        </w:trPr>
        <w:tc>
          <w:tcPr>
            <w:tcW w:w="2880" w:type="dxa"/>
            <w:vMerge/>
            <w:tcBorders>
              <w:left w:val="single" w:sz="18" w:space="0" w:color="000000"/>
              <w:bottom w:val="single" w:sz="18" w:space="0" w:color="000000"/>
              <w:right w:val="single" w:sz="8" w:space="0" w:color="000000"/>
            </w:tcBorders>
            <w:vAlign w:val="center"/>
          </w:tcPr>
          <w:p w:rsidR="003C7C7E" w:rsidRPr="00F32FAB" w:rsidRDefault="003C7C7E" w:rsidP="00B21D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3</w:t>
            </w: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2</w:t>
            </w:r>
          </w:p>
        </w:tc>
        <w:tc>
          <w:tcPr>
            <w:tcW w:w="207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1</w:t>
            </w:r>
          </w:p>
        </w:tc>
        <w:tc>
          <w:tcPr>
            <w:tcW w:w="2070" w:type="dxa"/>
            <w:tcBorders>
              <w:top w:val="single" w:sz="8" w:space="0" w:color="000000"/>
              <w:left w:val="single" w:sz="8" w:space="0" w:color="000000"/>
              <w:bottom w:val="single" w:sz="18" w:space="0" w:color="000000"/>
              <w:right w:val="single" w:sz="18" w:space="0" w:color="000000"/>
            </w:tcBorders>
            <w:shd w:val="clear" w:color="auto" w:fill="E0E0E0"/>
            <w:vAlign w:val="center"/>
          </w:tcPr>
          <w:p w:rsidR="003C7C7E" w:rsidRPr="008111D0"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0</w:t>
            </w:r>
          </w:p>
        </w:tc>
      </w:tr>
      <w:tr w:rsidR="003C7C7E" w:rsidRPr="00551A67" w:rsidTr="008171BF">
        <w:trPr>
          <w:cantSplit/>
          <w:trHeight w:hRule="exact" w:val="398"/>
        </w:trPr>
        <w:tc>
          <w:tcPr>
            <w:tcW w:w="9090" w:type="dxa"/>
            <w:gridSpan w:val="8"/>
            <w:tcBorders>
              <w:top w:val="single" w:sz="18" w:space="0" w:color="000000"/>
              <w:left w:val="single" w:sz="18" w:space="0" w:color="000000"/>
              <w:bottom w:val="single" w:sz="18" w:space="0" w:color="000000"/>
              <w:right w:val="single" w:sz="18" w:space="0" w:color="000000"/>
            </w:tcBorders>
            <w:vAlign w:val="center"/>
          </w:tcPr>
          <w:p w:rsidR="003C7C7E" w:rsidRDefault="003C7C7E" w:rsidP="00326EA2">
            <w:pPr>
              <w:tabs>
                <w:tab w:val="left" w:pos="-1440"/>
                <w:tab w:val="left" w:pos="-720"/>
                <w:tab w:val="left" w:pos="81"/>
                <w:tab w:val="left" w:pos="458"/>
                <w:tab w:val="left" w:pos="897"/>
                <w:tab w:val="left" w:pos="1305"/>
                <w:tab w:val="left" w:pos="1628"/>
                <w:tab w:val="left" w:pos="2040"/>
                <w:tab w:val="left" w:pos="2880"/>
              </w:tabs>
              <w:jc w:val="right"/>
              <w:rPr>
                <w:rFonts w:ascii="Arial" w:hAnsi="Arial" w:cs="Arial"/>
                <w:b/>
                <w:sz w:val="20"/>
                <w:szCs w:val="20"/>
              </w:rPr>
            </w:pPr>
            <w:r w:rsidRPr="00B04C58">
              <w:rPr>
                <w:rFonts w:ascii="Arial" w:hAnsi="Arial" w:cs="Arial"/>
                <w:b/>
                <w:color w:val="000000"/>
                <w:sz w:val="22"/>
                <w:szCs w:val="22"/>
              </w:rPr>
              <w:t>SUBTOTAL (#</w:t>
            </w:r>
            <w:smartTag w:uri="urn:schemas-microsoft-com:office:smarttags" w:element="address">
              <w:smartTag w:uri="urn:schemas-microsoft-com:office:smarttags" w:element="Street">
                <w:r w:rsidRPr="00B04C58">
                  <w:rPr>
                    <w:rFonts w:ascii="Arial" w:hAnsi="Arial" w:cs="Arial"/>
                    <w:b/>
                    <w:color w:val="000000"/>
                    <w:sz w:val="22"/>
                    <w:szCs w:val="22"/>
                  </w:rPr>
                  <w:t>1.1 – #1.</w:t>
                </w:r>
                <w:r>
                  <w:rPr>
                    <w:rFonts w:ascii="Arial" w:hAnsi="Arial" w:cs="Arial"/>
                    <w:b/>
                    <w:color w:val="000000"/>
                    <w:sz w:val="22"/>
                    <w:szCs w:val="22"/>
                  </w:rPr>
                  <w:t>6</w:t>
                </w:r>
              </w:smartTag>
            </w:smartTag>
            <w:r w:rsidRPr="00B04C58">
              <w:rPr>
                <w:rFonts w:ascii="Arial" w:hAnsi="Arial" w:cs="Arial"/>
                <w:b/>
                <w:color w:val="000000"/>
                <w:sz w:val="22"/>
                <w:szCs w:val="22"/>
              </w:rPr>
              <w:t>)</w:t>
            </w:r>
          </w:p>
        </w:tc>
        <w:tc>
          <w:tcPr>
            <w:tcW w:w="2070" w:type="dxa"/>
            <w:tcBorders>
              <w:top w:val="single" w:sz="18" w:space="0" w:color="000000"/>
              <w:left w:val="single" w:sz="18" w:space="0" w:color="000000"/>
              <w:bottom w:val="single" w:sz="18" w:space="0" w:color="000000"/>
              <w:right w:val="single" w:sz="18" w:space="0" w:color="000000"/>
            </w:tcBorders>
            <w:shd w:val="clear" w:color="auto" w:fill="CCFFFF"/>
            <w:vAlign w:val="center"/>
          </w:tcPr>
          <w:p w:rsidR="003C7C7E"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tc>
      </w:tr>
      <w:tr w:rsidR="003C7C7E" w:rsidRPr="00551A67" w:rsidTr="008171BF">
        <w:trPr>
          <w:cantSplit/>
          <w:trHeight w:hRule="exact" w:val="677"/>
        </w:trPr>
        <w:tc>
          <w:tcPr>
            <w:tcW w:w="11160" w:type="dxa"/>
            <w:gridSpan w:val="9"/>
            <w:tcBorders>
              <w:top w:val="single" w:sz="18" w:space="0" w:color="000000"/>
              <w:left w:val="single" w:sz="18" w:space="0" w:color="000000"/>
              <w:bottom w:val="single" w:sz="18" w:space="0" w:color="000000"/>
              <w:right w:val="single" w:sz="18" w:space="0" w:color="000000"/>
            </w:tcBorders>
            <w:shd w:val="clear" w:color="auto" w:fill="FFFF99"/>
            <w:vAlign w:val="center"/>
          </w:tcPr>
          <w:p w:rsidR="003C7C7E" w:rsidRDefault="003C7C7E" w:rsidP="001E5C4B">
            <w:pPr>
              <w:autoSpaceDE w:val="0"/>
              <w:autoSpaceDN w:val="0"/>
              <w:adjustRightInd w:val="0"/>
              <w:jc w:val="center"/>
              <w:rPr>
                <w:rFonts w:ascii="Arial" w:hAnsi="Arial" w:cs="Arial"/>
                <w:b/>
                <w:sz w:val="16"/>
                <w:szCs w:val="16"/>
              </w:rPr>
            </w:pPr>
            <w:r w:rsidRPr="00F32FAB">
              <w:rPr>
                <w:rFonts w:ascii="Arial" w:hAnsi="Arial" w:cs="Arial"/>
                <w:b/>
                <w:sz w:val="16"/>
                <w:szCs w:val="16"/>
              </w:rPr>
              <w:t xml:space="preserve">If the stream being evaluated has a </w:t>
            </w:r>
            <w:r>
              <w:rPr>
                <w:rFonts w:ascii="Arial" w:hAnsi="Arial" w:cs="Arial"/>
                <w:b/>
                <w:sz w:val="16"/>
                <w:szCs w:val="16"/>
              </w:rPr>
              <w:t>subtotal</w:t>
            </w:r>
            <w:r w:rsidRPr="00F32FAB">
              <w:rPr>
                <w:rFonts w:ascii="Arial" w:hAnsi="Arial" w:cs="Arial"/>
                <w:b/>
                <w:sz w:val="16"/>
                <w:szCs w:val="16"/>
              </w:rPr>
              <w:t xml:space="preserve"> </w:t>
            </w:r>
            <w:r>
              <w:rPr>
                <w:rFonts w:ascii="Arial" w:hAnsi="Arial" w:cs="Arial"/>
                <w:b/>
                <w:sz w:val="16"/>
                <w:szCs w:val="16"/>
              </w:rPr>
              <w:t>≤ 2 at this juncture,</w:t>
            </w:r>
            <w:r w:rsidRPr="00F32FAB">
              <w:rPr>
                <w:rFonts w:ascii="Arial" w:hAnsi="Arial" w:cs="Arial"/>
                <w:b/>
                <w:sz w:val="16"/>
                <w:szCs w:val="16"/>
              </w:rPr>
              <w:t xml:space="preserve"> </w:t>
            </w:r>
            <w:r>
              <w:rPr>
                <w:rFonts w:ascii="Arial" w:hAnsi="Arial" w:cs="Arial"/>
                <w:b/>
                <w:sz w:val="16"/>
                <w:szCs w:val="16"/>
              </w:rPr>
              <w:t>t</w:t>
            </w:r>
            <w:r w:rsidRPr="00F32FAB">
              <w:rPr>
                <w:rFonts w:ascii="Arial" w:hAnsi="Arial" w:cs="Arial"/>
                <w:b/>
                <w:sz w:val="16"/>
                <w:szCs w:val="16"/>
              </w:rPr>
              <w:t xml:space="preserve">he stream is determined to be </w:t>
            </w:r>
            <w:r>
              <w:rPr>
                <w:rFonts w:ascii="Arial" w:hAnsi="Arial" w:cs="Arial"/>
                <w:b/>
                <w:sz w:val="16"/>
                <w:szCs w:val="16"/>
              </w:rPr>
              <w:t>EPHEMERAL</w:t>
            </w:r>
            <w:r w:rsidRPr="001E5C4B">
              <w:rPr>
                <w:rFonts w:ascii="Arial" w:hAnsi="Arial" w:cs="Arial"/>
                <w:b/>
                <w:sz w:val="16"/>
                <w:szCs w:val="16"/>
              </w:rPr>
              <w:t xml:space="preserve">.  </w:t>
            </w:r>
          </w:p>
          <w:p w:rsidR="003C7C7E" w:rsidRDefault="003C7C7E" w:rsidP="001E5C4B">
            <w:pPr>
              <w:autoSpaceDE w:val="0"/>
              <w:autoSpaceDN w:val="0"/>
              <w:adjustRightInd w:val="0"/>
              <w:jc w:val="center"/>
              <w:rPr>
                <w:rFonts w:ascii="Arial" w:hAnsi="Arial" w:cs="Arial"/>
                <w:b/>
                <w:sz w:val="16"/>
                <w:szCs w:val="16"/>
              </w:rPr>
            </w:pPr>
            <w:r w:rsidRPr="00F32FAB">
              <w:rPr>
                <w:rFonts w:ascii="Arial" w:hAnsi="Arial" w:cs="Arial"/>
                <w:b/>
                <w:sz w:val="16"/>
                <w:szCs w:val="16"/>
              </w:rPr>
              <w:t xml:space="preserve">If the stream being evaluated has a </w:t>
            </w:r>
            <w:r>
              <w:rPr>
                <w:rFonts w:ascii="Arial" w:hAnsi="Arial" w:cs="Arial"/>
                <w:b/>
                <w:sz w:val="16"/>
                <w:szCs w:val="16"/>
              </w:rPr>
              <w:t>subtotal</w:t>
            </w:r>
            <w:r w:rsidRPr="00F32FAB">
              <w:rPr>
                <w:rFonts w:ascii="Arial" w:hAnsi="Arial" w:cs="Arial"/>
                <w:b/>
                <w:sz w:val="16"/>
                <w:szCs w:val="16"/>
              </w:rPr>
              <w:t xml:space="preserve"> </w:t>
            </w:r>
            <w:r>
              <w:rPr>
                <w:rFonts w:ascii="Arial" w:hAnsi="Arial" w:cs="Arial"/>
                <w:b/>
                <w:sz w:val="16"/>
                <w:szCs w:val="16"/>
              </w:rPr>
              <w:t xml:space="preserve">≥ </w:t>
            </w:r>
            <w:r w:rsidRPr="00F32FAB">
              <w:rPr>
                <w:rFonts w:ascii="Arial" w:hAnsi="Arial" w:cs="Arial"/>
                <w:b/>
                <w:sz w:val="16"/>
                <w:szCs w:val="16"/>
              </w:rPr>
              <w:t xml:space="preserve">18 at this point, the stream is determined to be </w:t>
            </w:r>
            <w:r>
              <w:rPr>
                <w:rFonts w:ascii="Arial" w:hAnsi="Arial" w:cs="Arial"/>
                <w:b/>
                <w:sz w:val="16"/>
                <w:szCs w:val="16"/>
              </w:rPr>
              <w:t>PERENNIAL</w:t>
            </w:r>
            <w:r w:rsidRPr="00F32FAB">
              <w:rPr>
                <w:rFonts w:ascii="Arial" w:hAnsi="Arial" w:cs="Arial"/>
                <w:b/>
                <w:sz w:val="16"/>
                <w:szCs w:val="16"/>
              </w:rPr>
              <w:t>.</w:t>
            </w:r>
            <w:r>
              <w:rPr>
                <w:rFonts w:ascii="Arial" w:hAnsi="Arial" w:cs="Arial"/>
                <w:b/>
                <w:sz w:val="16"/>
                <w:szCs w:val="16"/>
              </w:rPr>
              <w:t xml:space="preserve"> </w:t>
            </w:r>
          </w:p>
          <w:p w:rsidR="003C7C7E" w:rsidRPr="00545B04" w:rsidRDefault="003C7C7E" w:rsidP="00545B04">
            <w:pPr>
              <w:autoSpaceDE w:val="0"/>
              <w:autoSpaceDN w:val="0"/>
              <w:adjustRightInd w:val="0"/>
              <w:jc w:val="center"/>
              <w:rPr>
                <w:rFonts w:ascii="Arial" w:hAnsi="Arial" w:cs="Arial"/>
                <w:b/>
                <w:sz w:val="16"/>
                <w:szCs w:val="16"/>
              </w:rPr>
            </w:pPr>
            <w:r>
              <w:rPr>
                <w:rFonts w:ascii="Arial" w:hAnsi="Arial" w:cs="Arial"/>
                <w:b/>
                <w:sz w:val="16"/>
                <w:szCs w:val="16"/>
              </w:rPr>
              <w:t xml:space="preserve">YOU MAY </w:t>
            </w:r>
            <w:r w:rsidRPr="00F32FAB">
              <w:rPr>
                <w:rFonts w:ascii="Arial" w:hAnsi="Arial" w:cs="Arial"/>
                <w:b/>
                <w:caps/>
                <w:sz w:val="16"/>
                <w:szCs w:val="16"/>
              </w:rPr>
              <w:t>stop the evaluation at this point</w:t>
            </w:r>
            <w:r w:rsidRPr="00F32FAB">
              <w:rPr>
                <w:rFonts w:ascii="Arial" w:hAnsi="Arial" w:cs="Arial"/>
                <w:b/>
                <w:sz w:val="16"/>
                <w:szCs w:val="16"/>
              </w:rPr>
              <w:t>.</w:t>
            </w:r>
            <w:r>
              <w:rPr>
                <w:rFonts w:ascii="Arial" w:hAnsi="Arial" w:cs="Arial"/>
                <w:b/>
                <w:sz w:val="16"/>
                <w:szCs w:val="16"/>
              </w:rPr>
              <w:t xml:space="preserve">  </w:t>
            </w:r>
            <w:r w:rsidRPr="00F32FAB">
              <w:rPr>
                <w:rFonts w:ascii="Arial" w:hAnsi="Arial" w:cs="Arial"/>
                <w:b/>
                <w:sz w:val="16"/>
                <w:szCs w:val="16"/>
              </w:rPr>
              <w:t xml:space="preserve">If the stream has a </w:t>
            </w:r>
            <w:r>
              <w:rPr>
                <w:rFonts w:ascii="Arial" w:hAnsi="Arial" w:cs="Arial"/>
                <w:b/>
                <w:sz w:val="16"/>
                <w:szCs w:val="16"/>
              </w:rPr>
              <w:t>subtotal</w:t>
            </w:r>
            <w:r w:rsidRPr="00F32FAB">
              <w:rPr>
                <w:rFonts w:ascii="Arial" w:hAnsi="Arial" w:cs="Arial"/>
                <w:b/>
                <w:sz w:val="16"/>
                <w:szCs w:val="16"/>
              </w:rPr>
              <w:t xml:space="preserve"> between 2 and 18 continue the Level 1 Evaluation.</w:t>
            </w:r>
          </w:p>
        </w:tc>
      </w:tr>
      <w:tr w:rsidR="003C7C7E" w:rsidRPr="00551A67" w:rsidTr="008171BF">
        <w:trPr>
          <w:cantSplit/>
          <w:trHeight w:val="408"/>
        </w:trPr>
        <w:tc>
          <w:tcPr>
            <w:tcW w:w="2880" w:type="dxa"/>
            <w:vMerge w:val="restart"/>
            <w:tcBorders>
              <w:top w:val="single" w:sz="18" w:space="0" w:color="000000"/>
              <w:left w:val="single" w:sz="18" w:space="0" w:color="000000"/>
              <w:bottom w:val="single" w:sz="18" w:space="0" w:color="000000"/>
              <w:right w:val="single" w:sz="8" w:space="0" w:color="000000"/>
            </w:tcBorders>
            <w:shd w:val="clear" w:color="auto" w:fill="99CCFF"/>
            <w:vAlign w:val="center"/>
          </w:tcPr>
          <w:p w:rsidR="003C7C7E" w:rsidRPr="00046F94" w:rsidRDefault="003C7C7E" w:rsidP="00C61856">
            <w:pPr>
              <w:tabs>
                <w:tab w:val="center" w:pos="685"/>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 w:val="22"/>
                <w:szCs w:val="22"/>
              </w:rPr>
            </w:pPr>
            <w:r>
              <w:rPr>
                <w:rFonts w:ascii="Arial" w:hAnsi="Arial" w:cs="Arial"/>
                <w:b/>
                <w:sz w:val="22"/>
                <w:szCs w:val="22"/>
              </w:rPr>
              <w:lastRenderedPageBreak/>
              <w:t xml:space="preserve">LEVEL 1 </w:t>
            </w:r>
            <w:r w:rsidRPr="00046F94">
              <w:rPr>
                <w:rFonts w:ascii="Arial" w:hAnsi="Arial" w:cs="Arial"/>
                <w:b/>
                <w:sz w:val="22"/>
                <w:szCs w:val="22"/>
              </w:rPr>
              <w:t>INDICATOR</w:t>
            </w:r>
            <w:r>
              <w:rPr>
                <w:rFonts w:ascii="Arial" w:hAnsi="Arial" w:cs="Arial"/>
                <w:b/>
                <w:sz w:val="22"/>
                <w:szCs w:val="22"/>
              </w:rPr>
              <w:t>S</w:t>
            </w:r>
          </w:p>
        </w:tc>
        <w:tc>
          <w:tcPr>
            <w:tcW w:w="8280" w:type="dxa"/>
            <w:gridSpan w:val="8"/>
            <w:tcBorders>
              <w:top w:val="single" w:sz="18" w:space="0" w:color="000000"/>
              <w:left w:val="single" w:sz="8" w:space="0" w:color="000000"/>
              <w:bottom w:val="single" w:sz="8" w:space="0" w:color="000000"/>
              <w:right w:val="single" w:sz="18" w:space="0" w:color="000000"/>
            </w:tcBorders>
            <w:shd w:val="clear" w:color="000000" w:fill="B3B3B3"/>
            <w:vAlign w:val="center"/>
          </w:tcPr>
          <w:p w:rsidR="003C7C7E" w:rsidRPr="00046F94" w:rsidRDefault="003C7C7E" w:rsidP="00C61856">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b/>
                <w:sz w:val="22"/>
                <w:szCs w:val="22"/>
              </w:rPr>
            </w:pPr>
            <w:r w:rsidRPr="00046F94">
              <w:rPr>
                <w:rFonts w:ascii="Arial" w:hAnsi="Arial" w:cs="Arial"/>
                <w:b/>
                <w:sz w:val="22"/>
                <w:szCs w:val="22"/>
              </w:rPr>
              <w:t>STREAM CONDITION</w:t>
            </w:r>
          </w:p>
        </w:tc>
      </w:tr>
      <w:tr w:rsidR="003C7C7E" w:rsidRPr="00551A67" w:rsidTr="008171BF">
        <w:trPr>
          <w:cantSplit/>
          <w:trHeight w:val="263"/>
        </w:trPr>
        <w:tc>
          <w:tcPr>
            <w:tcW w:w="2880" w:type="dxa"/>
            <w:vMerge/>
            <w:tcBorders>
              <w:left w:val="single" w:sz="18" w:space="0" w:color="000000"/>
              <w:bottom w:val="single" w:sz="18" w:space="0" w:color="000000"/>
              <w:right w:val="single" w:sz="8" w:space="0" w:color="000000"/>
            </w:tcBorders>
            <w:shd w:val="clear" w:color="auto" w:fill="99CCFF"/>
            <w:vAlign w:val="center"/>
          </w:tcPr>
          <w:p w:rsidR="003C7C7E" w:rsidRPr="00F32FAB" w:rsidRDefault="003C7C7E" w:rsidP="00416E20">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000000" w:fill="606060"/>
            <w:vAlign w:val="center"/>
          </w:tcPr>
          <w:p w:rsidR="003C7C7E" w:rsidRPr="00416E20" w:rsidRDefault="003C7C7E" w:rsidP="001F0666">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color w:val="FFFFFF"/>
                <w:sz w:val="20"/>
                <w:szCs w:val="20"/>
              </w:rPr>
            </w:pPr>
            <w:r w:rsidRPr="00416E20">
              <w:rPr>
                <w:rFonts w:ascii="Arial" w:hAnsi="Arial" w:cs="Arial"/>
                <w:b/>
                <w:bCs/>
                <w:color w:val="FFFFFF"/>
                <w:sz w:val="20"/>
                <w:szCs w:val="20"/>
              </w:rPr>
              <w:t>Strong</w:t>
            </w:r>
          </w:p>
        </w:tc>
        <w:tc>
          <w:tcPr>
            <w:tcW w:w="1980" w:type="dxa"/>
            <w:gridSpan w:val="3"/>
            <w:tcBorders>
              <w:top w:val="single" w:sz="8" w:space="0" w:color="000000"/>
              <w:left w:val="single" w:sz="8" w:space="0" w:color="000000"/>
              <w:bottom w:val="single" w:sz="18" w:space="0" w:color="000000"/>
              <w:right w:val="single" w:sz="8" w:space="0" w:color="000000"/>
            </w:tcBorders>
            <w:shd w:val="clear" w:color="000000" w:fill="606060"/>
            <w:vAlign w:val="center"/>
          </w:tcPr>
          <w:p w:rsidR="003C7C7E" w:rsidRPr="00416E20" w:rsidRDefault="003C7C7E" w:rsidP="001F0666">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color w:val="FFFFFF"/>
                <w:sz w:val="20"/>
                <w:szCs w:val="20"/>
              </w:rPr>
            </w:pPr>
            <w:r w:rsidRPr="00416E20">
              <w:rPr>
                <w:rFonts w:ascii="Arial" w:hAnsi="Arial" w:cs="Arial"/>
                <w:b/>
                <w:bCs/>
                <w:color w:val="FFFFFF"/>
                <w:sz w:val="20"/>
                <w:szCs w:val="20"/>
              </w:rPr>
              <w:t>Moderate</w:t>
            </w:r>
          </w:p>
        </w:tc>
        <w:tc>
          <w:tcPr>
            <w:tcW w:w="2070" w:type="dxa"/>
            <w:gridSpan w:val="3"/>
            <w:tcBorders>
              <w:top w:val="single" w:sz="8" w:space="0" w:color="000000"/>
              <w:left w:val="single" w:sz="8" w:space="0" w:color="000000"/>
              <w:bottom w:val="single" w:sz="18" w:space="0" w:color="000000"/>
              <w:right w:val="single" w:sz="8" w:space="0" w:color="000000"/>
            </w:tcBorders>
            <w:shd w:val="clear" w:color="000000" w:fill="606060"/>
            <w:vAlign w:val="center"/>
          </w:tcPr>
          <w:p w:rsidR="003C7C7E" w:rsidRPr="00416E20" w:rsidRDefault="003C7C7E" w:rsidP="001F0666">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color w:val="FFFFFF"/>
                <w:sz w:val="20"/>
                <w:szCs w:val="20"/>
              </w:rPr>
            </w:pPr>
            <w:r w:rsidRPr="00416E20">
              <w:rPr>
                <w:rFonts w:ascii="Arial" w:hAnsi="Arial" w:cs="Arial"/>
                <w:b/>
                <w:bCs/>
                <w:color w:val="FFFFFF"/>
                <w:sz w:val="20"/>
                <w:szCs w:val="20"/>
              </w:rPr>
              <w:t>Weak</w:t>
            </w:r>
          </w:p>
        </w:tc>
        <w:tc>
          <w:tcPr>
            <w:tcW w:w="2070" w:type="dxa"/>
            <w:tcBorders>
              <w:top w:val="single" w:sz="8" w:space="0" w:color="000000"/>
              <w:left w:val="single" w:sz="8" w:space="0" w:color="000000"/>
              <w:bottom w:val="single" w:sz="18" w:space="0" w:color="000000"/>
              <w:right w:val="single" w:sz="18" w:space="0" w:color="000000"/>
            </w:tcBorders>
            <w:shd w:val="clear" w:color="000000" w:fill="606060"/>
            <w:vAlign w:val="center"/>
          </w:tcPr>
          <w:p w:rsidR="003C7C7E" w:rsidRPr="00416E20" w:rsidRDefault="003C7C7E" w:rsidP="001F0666">
            <w:pPr>
              <w:tabs>
                <w:tab w:val="center" w:pos="83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Arial" w:hAnsi="Arial" w:cs="Arial"/>
                <w:color w:val="FFFFFF"/>
                <w:sz w:val="20"/>
                <w:szCs w:val="20"/>
              </w:rPr>
            </w:pPr>
            <w:r w:rsidRPr="00416E20">
              <w:rPr>
                <w:rFonts w:ascii="Arial" w:hAnsi="Arial" w:cs="Arial"/>
                <w:b/>
                <w:bCs/>
                <w:color w:val="FFFFFF"/>
                <w:sz w:val="20"/>
                <w:szCs w:val="20"/>
              </w:rPr>
              <w:t>Poor</w:t>
            </w:r>
          </w:p>
        </w:tc>
      </w:tr>
      <w:tr w:rsidR="003C7C7E" w:rsidRPr="00551A67" w:rsidTr="008171BF">
        <w:trPr>
          <w:cantSplit/>
          <w:trHeight w:hRule="exact" w:val="632"/>
        </w:trPr>
        <w:tc>
          <w:tcPr>
            <w:tcW w:w="2880" w:type="dxa"/>
            <w:vMerge w:val="restart"/>
            <w:tcBorders>
              <w:top w:val="single" w:sz="18" w:space="0" w:color="000000"/>
              <w:left w:val="single" w:sz="18" w:space="0" w:color="000000"/>
              <w:right w:val="single" w:sz="8" w:space="0" w:color="000000"/>
            </w:tcBorders>
            <w:vAlign w:val="center"/>
          </w:tcPr>
          <w:p w:rsidR="003C7C7E" w:rsidRPr="00F32FAB" w:rsidRDefault="003C7C7E" w:rsidP="00FD6E0F">
            <w:pPr>
              <w:spacing w:line="55" w:lineRule="exact"/>
              <w:rPr>
                <w:rFonts w:ascii="Arial" w:hAnsi="Arial" w:cs="Arial"/>
                <w:sz w:val="20"/>
                <w:szCs w:val="20"/>
              </w:rPr>
            </w:pPr>
          </w:p>
          <w:p w:rsidR="003C7C7E" w:rsidRPr="00F32FAB" w:rsidRDefault="003C7C7E" w:rsidP="00FD6E0F">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0"/>
                <w:szCs w:val="20"/>
              </w:rPr>
            </w:pPr>
            <w:r w:rsidRPr="00F32FAB">
              <w:rPr>
                <w:rFonts w:ascii="Arial" w:hAnsi="Arial" w:cs="Arial"/>
                <w:b/>
                <w:bCs/>
                <w:sz w:val="20"/>
                <w:szCs w:val="20"/>
              </w:rPr>
              <w:t>1.</w:t>
            </w:r>
            <w:r>
              <w:rPr>
                <w:rFonts w:ascii="Arial" w:hAnsi="Arial" w:cs="Arial"/>
                <w:b/>
                <w:bCs/>
                <w:sz w:val="20"/>
                <w:szCs w:val="20"/>
              </w:rPr>
              <w:t>7</w:t>
            </w:r>
            <w:r w:rsidRPr="00F32FAB">
              <w:rPr>
                <w:rFonts w:ascii="Arial" w:hAnsi="Arial" w:cs="Arial"/>
                <w:b/>
                <w:bCs/>
                <w:sz w:val="20"/>
                <w:szCs w:val="20"/>
              </w:rPr>
              <w:t xml:space="preserve">.   </w:t>
            </w:r>
            <w:r>
              <w:rPr>
                <w:rFonts w:ascii="Arial" w:hAnsi="Arial" w:cs="Arial"/>
                <w:b/>
                <w:bCs/>
                <w:sz w:val="20"/>
                <w:szCs w:val="20"/>
              </w:rPr>
              <w:t>Sinuosity</w:t>
            </w:r>
          </w:p>
        </w:tc>
        <w:tc>
          <w:tcPr>
            <w:tcW w:w="2160" w:type="dxa"/>
            <w:tcBorders>
              <w:top w:val="single" w:sz="18" w:space="0" w:color="000000"/>
              <w:left w:val="single" w:sz="8" w:space="0" w:color="000000"/>
              <w:bottom w:val="single" w:sz="8" w:space="0" w:color="000000"/>
              <w:right w:val="single" w:sz="8" w:space="0" w:color="000000"/>
            </w:tcBorders>
            <w:shd w:val="clear" w:color="000000" w:fill="auto"/>
            <w:vAlign w:val="center"/>
          </w:tcPr>
          <w:p w:rsidR="003C7C7E" w:rsidRPr="003D4B77" w:rsidRDefault="003C7C7E" w:rsidP="00046F94">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6B2B0E">
              <w:rPr>
                <w:rFonts w:ascii="Arial" w:hAnsi="Arial" w:cs="Arial"/>
                <w:b/>
                <w:sz w:val="16"/>
                <w:szCs w:val="16"/>
              </w:rPr>
              <w:t>Ratio &gt; 1.4.</w:t>
            </w:r>
            <w:r w:rsidRPr="003D4B77">
              <w:rPr>
                <w:rFonts w:ascii="Arial" w:hAnsi="Arial" w:cs="Arial"/>
                <w:sz w:val="16"/>
                <w:szCs w:val="16"/>
              </w:rPr>
              <w:t xml:space="preserve"> Stream has numerous, closely-spaced bends, few straight sections.</w:t>
            </w:r>
          </w:p>
        </w:tc>
        <w:tc>
          <w:tcPr>
            <w:tcW w:w="1980" w:type="dxa"/>
            <w:gridSpan w:val="3"/>
            <w:tcBorders>
              <w:top w:val="single" w:sz="18" w:space="0" w:color="000000"/>
              <w:left w:val="single" w:sz="8" w:space="0" w:color="000000"/>
              <w:bottom w:val="single" w:sz="8" w:space="0" w:color="000000"/>
              <w:right w:val="single" w:sz="8" w:space="0" w:color="000000"/>
            </w:tcBorders>
            <w:shd w:val="clear" w:color="000000" w:fill="auto"/>
            <w:vAlign w:val="center"/>
          </w:tcPr>
          <w:p w:rsidR="003C7C7E" w:rsidRPr="003D4B77" w:rsidRDefault="003C7C7E" w:rsidP="00046F94">
            <w:pPr>
              <w:autoSpaceDE w:val="0"/>
              <w:autoSpaceDN w:val="0"/>
              <w:adjustRightInd w:val="0"/>
              <w:rPr>
                <w:rFonts w:ascii="Arial" w:hAnsi="Arial" w:cs="Arial"/>
                <w:sz w:val="16"/>
                <w:szCs w:val="16"/>
              </w:rPr>
            </w:pPr>
            <w:r w:rsidRPr="006B2B0E">
              <w:rPr>
                <w:rFonts w:ascii="Arial" w:hAnsi="Arial" w:cs="Arial"/>
                <w:b/>
                <w:sz w:val="16"/>
                <w:szCs w:val="16"/>
              </w:rPr>
              <w:t>Ratio &lt; 1.4.</w:t>
            </w:r>
            <w:r w:rsidRPr="003D4B77">
              <w:rPr>
                <w:rFonts w:ascii="Arial" w:hAnsi="Arial" w:cs="Arial"/>
                <w:sz w:val="16"/>
                <w:szCs w:val="16"/>
              </w:rPr>
              <w:t xml:space="preserve"> Stream has good sinuosity with some straight sections.</w:t>
            </w:r>
          </w:p>
        </w:tc>
        <w:tc>
          <w:tcPr>
            <w:tcW w:w="2070" w:type="dxa"/>
            <w:gridSpan w:val="3"/>
            <w:tcBorders>
              <w:top w:val="single" w:sz="18" w:space="0" w:color="000000"/>
              <w:left w:val="single" w:sz="8" w:space="0" w:color="000000"/>
              <w:bottom w:val="single" w:sz="8" w:space="0" w:color="000000"/>
              <w:right w:val="single" w:sz="8" w:space="0" w:color="000000"/>
            </w:tcBorders>
            <w:shd w:val="clear" w:color="000000" w:fill="auto"/>
            <w:vAlign w:val="center"/>
          </w:tcPr>
          <w:p w:rsidR="003C7C7E" w:rsidRPr="003D4B77" w:rsidRDefault="003C7C7E" w:rsidP="00046F94">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6B2B0E">
              <w:rPr>
                <w:rFonts w:ascii="Arial" w:hAnsi="Arial" w:cs="Arial"/>
                <w:b/>
                <w:sz w:val="16"/>
                <w:szCs w:val="16"/>
              </w:rPr>
              <w:t>Ratio &lt; 1.2.</w:t>
            </w:r>
            <w:r w:rsidRPr="003D4B77">
              <w:rPr>
                <w:rFonts w:ascii="Arial" w:hAnsi="Arial" w:cs="Arial"/>
                <w:sz w:val="16"/>
                <w:szCs w:val="16"/>
              </w:rPr>
              <w:t xml:space="preserve"> Stream has very few bends and mostly straight sections.</w:t>
            </w:r>
          </w:p>
        </w:tc>
        <w:tc>
          <w:tcPr>
            <w:tcW w:w="2070" w:type="dxa"/>
            <w:tcBorders>
              <w:top w:val="single" w:sz="18" w:space="0" w:color="000000"/>
              <w:left w:val="single" w:sz="8" w:space="0" w:color="000000"/>
              <w:bottom w:val="single" w:sz="8" w:space="0" w:color="000000"/>
              <w:right w:val="single" w:sz="18" w:space="0" w:color="000000"/>
            </w:tcBorders>
            <w:shd w:val="clear" w:color="000000" w:fill="auto"/>
            <w:vAlign w:val="center"/>
          </w:tcPr>
          <w:p w:rsidR="003C7C7E" w:rsidRPr="003D4B77" w:rsidRDefault="003C7C7E" w:rsidP="00046F94">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6B2B0E">
              <w:rPr>
                <w:rFonts w:ascii="Arial" w:hAnsi="Arial" w:cs="Arial"/>
                <w:b/>
                <w:sz w:val="16"/>
                <w:szCs w:val="16"/>
              </w:rPr>
              <w:t>Ratio = 1.0.</w:t>
            </w:r>
            <w:r w:rsidRPr="003D4B77">
              <w:rPr>
                <w:rFonts w:ascii="Arial" w:hAnsi="Arial" w:cs="Arial"/>
                <w:sz w:val="16"/>
                <w:szCs w:val="16"/>
              </w:rPr>
              <w:t xml:space="preserve"> Stream is completely straight with no bends.</w:t>
            </w:r>
          </w:p>
        </w:tc>
      </w:tr>
      <w:tr w:rsidR="003C7C7E" w:rsidRPr="00551A67" w:rsidTr="008171BF">
        <w:trPr>
          <w:cantSplit/>
          <w:trHeight w:hRule="exact" w:val="391"/>
        </w:trPr>
        <w:tc>
          <w:tcPr>
            <w:tcW w:w="2880" w:type="dxa"/>
            <w:vMerge/>
            <w:tcBorders>
              <w:left w:val="single" w:sz="18" w:space="0" w:color="000000"/>
              <w:bottom w:val="single" w:sz="18" w:space="0" w:color="000000"/>
              <w:right w:val="single" w:sz="8" w:space="0" w:color="000000"/>
            </w:tcBorders>
            <w:vAlign w:val="bottom"/>
          </w:tcPr>
          <w:p w:rsidR="003C7C7E" w:rsidRPr="00F32FAB" w:rsidRDefault="003C7C7E" w:rsidP="00416E20">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spacing w:before="120"/>
              <w:rPr>
                <w:rFonts w:ascii="Arial" w:hAnsi="Arial" w:cs="Arial"/>
                <w:b/>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000000" w:fill="D9D9D9"/>
            <w:vAlign w:val="center"/>
          </w:tcPr>
          <w:p w:rsidR="003C7C7E" w:rsidRPr="0017643E" w:rsidRDefault="003C7C7E" w:rsidP="00046F94">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3</w:t>
            </w:r>
          </w:p>
        </w:tc>
        <w:tc>
          <w:tcPr>
            <w:tcW w:w="1980" w:type="dxa"/>
            <w:gridSpan w:val="3"/>
            <w:tcBorders>
              <w:top w:val="single" w:sz="8" w:space="0" w:color="000000"/>
              <w:left w:val="single" w:sz="8" w:space="0" w:color="000000"/>
              <w:bottom w:val="single" w:sz="18" w:space="0" w:color="000000"/>
              <w:right w:val="single" w:sz="8" w:space="0" w:color="000000"/>
            </w:tcBorders>
            <w:shd w:val="clear" w:color="000000" w:fill="D9D9D9"/>
            <w:vAlign w:val="center"/>
          </w:tcPr>
          <w:p w:rsidR="003C7C7E" w:rsidRPr="0017643E" w:rsidRDefault="003C7C7E" w:rsidP="00046F94">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2</w:t>
            </w:r>
          </w:p>
        </w:tc>
        <w:tc>
          <w:tcPr>
            <w:tcW w:w="2070" w:type="dxa"/>
            <w:gridSpan w:val="3"/>
            <w:tcBorders>
              <w:top w:val="single" w:sz="8" w:space="0" w:color="000000"/>
              <w:left w:val="single" w:sz="8" w:space="0" w:color="000000"/>
              <w:bottom w:val="single" w:sz="18" w:space="0" w:color="000000"/>
              <w:right w:val="single" w:sz="8" w:space="0" w:color="000000"/>
            </w:tcBorders>
            <w:shd w:val="clear" w:color="000000" w:fill="D9D9D9"/>
            <w:vAlign w:val="center"/>
          </w:tcPr>
          <w:p w:rsidR="003C7C7E" w:rsidRPr="0017643E" w:rsidRDefault="003C7C7E" w:rsidP="00046F94">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1</w:t>
            </w:r>
          </w:p>
        </w:tc>
        <w:tc>
          <w:tcPr>
            <w:tcW w:w="2070" w:type="dxa"/>
            <w:tcBorders>
              <w:top w:val="single" w:sz="8" w:space="0" w:color="000000"/>
              <w:left w:val="single" w:sz="8" w:space="0" w:color="000000"/>
              <w:bottom w:val="single" w:sz="18" w:space="0" w:color="000000"/>
              <w:right w:val="single" w:sz="18" w:space="0" w:color="000000"/>
            </w:tcBorders>
            <w:shd w:val="clear" w:color="000000" w:fill="D9D9D9"/>
            <w:vAlign w:val="center"/>
          </w:tcPr>
          <w:p w:rsidR="003C7C7E" w:rsidRPr="0017643E" w:rsidRDefault="003C7C7E" w:rsidP="00046F94">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b/>
                <w:sz w:val="20"/>
                <w:szCs w:val="20"/>
              </w:rPr>
              <w:t>0</w:t>
            </w:r>
          </w:p>
        </w:tc>
      </w:tr>
      <w:tr w:rsidR="003C7C7E" w:rsidRPr="00551A67" w:rsidTr="00937B8D">
        <w:trPr>
          <w:cantSplit/>
          <w:trHeight w:hRule="exact" w:val="956"/>
        </w:trPr>
        <w:tc>
          <w:tcPr>
            <w:tcW w:w="2880" w:type="dxa"/>
            <w:vMerge w:val="restart"/>
            <w:tcBorders>
              <w:top w:val="single" w:sz="18" w:space="0" w:color="000000"/>
              <w:left w:val="single" w:sz="18" w:space="0" w:color="000000"/>
              <w:right w:val="single" w:sz="8" w:space="0" w:color="000000"/>
            </w:tcBorders>
            <w:vAlign w:val="center"/>
          </w:tcPr>
          <w:p w:rsidR="003C7C7E" w:rsidRDefault="003C7C7E" w:rsidP="007A4F5C">
            <w:p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F32FAB">
              <w:rPr>
                <w:rFonts w:ascii="Arial" w:hAnsi="Arial" w:cs="Arial"/>
                <w:b/>
                <w:sz w:val="20"/>
                <w:szCs w:val="20"/>
              </w:rPr>
              <w:t>1.</w:t>
            </w:r>
            <w:r>
              <w:rPr>
                <w:rFonts w:ascii="Arial" w:hAnsi="Arial" w:cs="Arial"/>
                <w:b/>
                <w:sz w:val="20"/>
                <w:szCs w:val="20"/>
              </w:rPr>
              <w:t>8</w:t>
            </w:r>
            <w:r w:rsidRPr="00F32FAB">
              <w:rPr>
                <w:rFonts w:ascii="Arial" w:hAnsi="Arial" w:cs="Arial"/>
                <w:b/>
                <w:sz w:val="20"/>
                <w:szCs w:val="20"/>
              </w:rPr>
              <w:t xml:space="preserve">.   </w:t>
            </w:r>
            <w:r>
              <w:rPr>
                <w:rFonts w:ascii="Arial" w:hAnsi="Arial" w:cs="Arial"/>
                <w:b/>
                <w:sz w:val="20"/>
                <w:szCs w:val="20"/>
              </w:rPr>
              <w:t xml:space="preserve">Floodplain and   </w:t>
            </w:r>
          </w:p>
          <w:p w:rsidR="003C7C7E" w:rsidRPr="00F32FAB" w:rsidRDefault="003C7C7E" w:rsidP="007A4F5C">
            <w:p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         Channel Dimensions</w:t>
            </w:r>
          </w:p>
          <w:p w:rsidR="003C7C7E" w:rsidRPr="00F32FAB" w:rsidRDefault="003C7C7E" w:rsidP="00416E20">
            <w:pPr>
              <w:spacing w:line="55" w:lineRule="exact"/>
              <w:rPr>
                <w:rFonts w:ascii="Arial" w:hAnsi="Arial" w:cs="Arial"/>
                <w:sz w:val="20"/>
                <w:szCs w:val="20"/>
              </w:rPr>
            </w:pPr>
          </w:p>
          <w:p w:rsidR="003C7C7E" w:rsidRPr="00F32FAB" w:rsidRDefault="003C7C7E" w:rsidP="00416E20">
            <w:pPr>
              <w:spacing w:line="55" w:lineRule="exact"/>
              <w:rPr>
                <w:rFonts w:ascii="Arial" w:hAnsi="Arial" w:cs="Arial"/>
                <w:b/>
                <w:sz w:val="20"/>
                <w:szCs w:val="20"/>
              </w:rPr>
            </w:pPr>
          </w:p>
        </w:tc>
        <w:tc>
          <w:tcPr>
            <w:tcW w:w="2520" w:type="dxa"/>
            <w:gridSpan w:val="2"/>
            <w:tcBorders>
              <w:top w:val="single" w:sz="18" w:space="0" w:color="000000"/>
              <w:left w:val="single" w:sz="8" w:space="0" w:color="000000"/>
              <w:bottom w:val="single" w:sz="8" w:space="0" w:color="000000"/>
              <w:right w:val="single" w:sz="8" w:space="0" w:color="000000"/>
            </w:tcBorders>
            <w:vAlign w:val="center"/>
          </w:tcPr>
          <w:p w:rsidR="003C7C7E" w:rsidRPr="00B84298"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6B2B0E">
              <w:rPr>
                <w:rFonts w:ascii="Arial" w:hAnsi="Arial" w:cs="Arial"/>
                <w:b/>
                <w:sz w:val="16"/>
                <w:szCs w:val="16"/>
              </w:rPr>
              <w:t xml:space="preserve">Ratio &gt; 2.5. </w:t>
            </w:r>
            <w:r w:rsidRPr="00B84298">
              <w:rPr>
                <w:rFonts w:ascii="Arial" w:hAnsi="Arial" w:cs="Arial"/>
                <w:sz w:val="16"/>
                <w:szCs w:val="16"/>
              </w:rPr>
              <w:t xml:space="preserve"> Stream is minimally confined with a wide, active floodplain.</w:t>
            </w:r>
          </w:p>
        </w:tc>
        <w:tc>
          <w:tcPr>
            <w:tcW w:w="2700" w:type="dxa"/>
            <w:gridSpan w:val="3"/>
            <w:tcBorders>
              <w:top w:val="single" w:sz="18" w:space="0" w:color="000000"/>
              <w:left w:val="single" w:sz="8" w:space="0" w:color="000000"/>
              <w:bottom w:val="single" w:sz="8" w:space="0" w:color="000000"/>
              <w:right w:val="single" w:sz="8" w:space="0" w:color="000000"/>
            </w:tcBorders>
            <w:vAlign w:val="center"/>
          </w:tcPr>
          <w:p w:rsidR="003C7C7E" w:rsidRPr="00B84298"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6B2B0E">
              <w:rPr>
                <w:rFonts w:ascii="Arial" w:hAnsi="Arial" w:cs="Arial"/>
                <w:b/>
                <w:sz w:val="16"/>
                <w:szCs w:val="16"/>
              </w:rPr>
              <w:t>Ratio between 1.2 and 2.5.</w:t>
            </w:r>
            <w:r>
              <w:rPr>
                <w:rFonts w:ascii="Arial" w:hAnsi="Arial" w:cs="Arial"/>
                <w:sz w:val="16"/>
                <w:szCs w:val="16"/>
              </w:rPr>
              <w:t xml:space="preserve"> </w:t>
            </w:r>
            <w:r w:rsidRPr="00B84298">
              <w:rPr>
                <w:rFonts w:ascii="Arial" w:hAnsi="Arial" w:cs="Arial"/>
                <w:sz w:val="16"/>
                <w:szCs w:val="16"/>
              </w:rPr>
              <w:t xml:space="preserve"> Stream is moderately confined. Floodplain is present</w:t>
            </w:r>
            <w:r>
              <w:rPr>
                <w:rFonts w:ascii="Arial" w:hAnsi="Arial" w:cs="Arial"/>
                <w:sz w:val="16"/>
                <w:szCs w:val="16"/>
              </w:rPr>
              <w:t>,</w:t>
            </w:r>
            <w:r w:rsidRPr="00B84298">
              <w:rPr>
                <w:rFonts w:ascii="Arial" w:hAnsi="Arial" w:cs="Arial"/>
                <w:sz w:val="16"/>
                <w:szCs w:val="16"/>
              </w:rPr>
              <w:t xml:space="preserve"> but may only be active during large</w:t>
            </w:r>
            <w:r>
              <w:rPr>
                <w:rFonts w:ascii="Arial" w:hAnsi="Arial" w:cs="Arial"/>
                <w:sz w:val="16"/>
                <w:szCs w:val="16"/>
              </w:rPr>
              <w:t>r floods.</w:t>
            </w:r>
          </w:p>
        </w:tc>
        <w:tc>
          <w:tcPr>
            <w:tcW w:w="3060" w:type="dxa"/>
            <w:gridSpan w:val="3"/>
            <w:tcBorders>
              <w:top w:val="single" w:sz="18" w:space="0" w:color="000000"/>
              <w:left w:val="single" w:sz="8" w:space="0" w:color="000000"/>
              <w:bottom w:val="single" w:sz="8" w:space="0" w:color="000000"/>
              <w:right w:val="single" w:sz="18" w:space="0" w:color="000000"/>
            </w:tcBorders>
            <w:vAlign w:val="center"/>
          </w:tcPr>
          <w:p w:rsidR="003C7C7E" w:rsidRPr="006B2B0E" w:rsidRDefault="003C7C7E" w:rsidP="00923F1D">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6B2B0E">
              <w:rPr>
                <w:rFonts w:ascii="Arial" w:hAnsi="Arial" w:cs="Arial"/>
                <w:b/>
                <w:sz w:val="16"/>
                <w:szCs w:val="16"/>
              </w:rPr>
              <w:t>Ratio &lt; 1.2.</w:t>
            </w:r>
            <w:r w:rsidRPr="006B2B0E">
              <w:rPr>
                <w:rFonts w:ascii="Arial" w:hAnsi="Arial" w:cs="Arial"/>
                <w:sz w:val="16"/>
                <w:szCs w:val="16"/>
              </w:rPr>
              <w:t xml:space="preserve">  Stream is incised with a noticeably confined channel. Floodplain is narrow</w:t>
            </w:r>
            <w:r>
              <w:rPr>
                <w:rFonts w:ascii="Arial" w:hAnsi="Arial" w:cs="Arial"/>
                <w:sz w:val="16"/>
                <w:szCs w:val="16"/>
              </w:rPr>
              <w:t xml:space="preserve"> or absent and typically disconnected from the channel.</w:t>
            </w:r>
          </w:p>
        </w:tc>
      </w:tr>
      <w:tr w:rsidR="003C7C7E" w:rsidRPr="008111D0" w:rsidTr="00937B8D">
        <w:trPr>
          <w:cantSplit/>
          <w:trHeight w:hRule="exact" w:val="301"/>
        </w:trPr>
        <w:tc>
          <w:tcPr>
            <w:tcW w:w="2880" w:type="dxa"/>
            <w:vMerge/>
            <w:tcBorders>
              <w:left w:val="single" w:sz="18" w:space="0" w:color="000000"/>
              <w:bottom w:val="single" w:sz="18" w:space="0" w:color="000000"/>
              <w:right w:val="single" w:sz="8" w:space="0" w:color="000000"/>
            </w:tcBorders>
            <w:vAlign w:val="center"/>
          </w:tcPr>
          <w:p w:rsidR="003C7C7E" w:rsidRPr="00F32FAB" w:rsidRDefault="003C7C7E" w:rsidP="008111D0">
            <w:pPr>
              <w:spacing w:line="55" w:lineRule="exact"/>
              <w:jc w:val="center"/>
              <w:rPr>
                <w:rFonts w:ascii="Arial" w:hAnsi="Arial" w:cs="Arial"/>
                <w:sz w:val="20"/>
                <w:szCs w:val="20"/>
              </w:rPr>
            </w:pPr>
          </w:p>
        </w:tc>
        <w:tc>
          <w:tcPr>
            <w:tcW w:w="2520" w:type="dxa"/>
            <w:gridSpan w:val="2"/>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3</w:t>
            </w:r>
          </w:p>
        </w:tc>
        <w:tc>
          <w:tcPr>
            <w:tcW w:w="2700" w:type="dxa"/>
            <w:gridSpan w:val="3"/>
            <w:tcBorders>
              <w:top w:val="single" w:sz="8" w:space="0" w:color="000000"/>
              <w:left w:val="single" w:sz="8" w:space="0" w:color="000000"/>
              <w:bottom w:val="single" w:sz="18" w:space="0" w:color="000000"/>
              <w:right w:val="single" w:sz="8" w:space="0" w:color="000000"/>
            </w:tcBorders>
            <w:shd w:val="clear" w:color="auto" w:fill="E0E0E0"/>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1.5</w:t>
            </w:r>
          </w:p>
        </w:tc>
        <w:tc>
          <w:tcPr>
            <w:tcW w:w="3060" w:type="dxa"/>
            <w:gridSpan w:val="3"/>
            <w:tcBorders>
              <w:top w:val="single" w:sz="8" w:space="0" w:color="000000"/>
              <w:left w:val="single" w:sz="8" w:space="0" w:color="000000"/>
              <w:bottom w:val="single" w:sz="18" w:space="0" w:color="000000"/>
              <w:right w:val="single" w:sz="18" w:space="0" w:color="000000"/>
            </w:tcBorders>
            <w:shd w:val="clear" w:color="auto" w:fill="E0E0E0"/>
            <w:vAlign w:val="center"/>
          </w:tcPr>
          <w:p w:rsidR="003C7C7E" w:rsidRPr="008111D0"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Pr>
                <w:rFonts w:ascii="Arial" w:hAnsi="Arial" w:cs="Arial"/>
                <w:b/>
                <w:sz w:val="20"/>
                <w:szCs w:val="20"/>
              </w:rPr>
              <w:t>0</w:t>
            </w:r>
          </w:p>
        </w:tc>
      </w:tr>
      <w:tr w:rsidR="003C7C7E" w:rsidRPr="00551A67" w:rsidTr="008171BF">
        <w:trPr>
          <w:cantSplit/>
        </w:trPr>
        <w:tc>
          <w:tcPr>
            <w:tcW w:w="2880" w:type="dxa"/>
            <w:vMerge w:val="restart"/>
            <w:tcBorders>
              <w:top w:val="single" w:sz="18" w:space="0" w:color="000000"/>
              <w:left w:val="single" w:sz="18" w:space="0" w:color="000000"/>
              <w:right w:val="single" w:sz="8" w:space="0" w:color="000000"/>
            </w:tcBorders>
            <w:vAlign w:val="center"/>
          </w:tcPr>
          <w:p w:rsidR="003C7C7E" w:rsidRDefault="003C7C7E" w:rsidP="000C21BA">
            <w:pPr>
              <w:numPr>
                <w:ilvl w:val="1"/>
                <w:numId w:val="38"/>
              </w:num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sz w:val="20"/>
                <w:szCs w:val="20"/>
              </w:rPr>
            </w:pPr>
            <w:r w:rsidRPr="00046F94">
              <w:rPr>
                <w:rFonts w:ascii="Arial" w:hAnsi="Arial" w:cs="Arial"/>
                <w:b/>
                <w:color w:val="000000"/>
                <w:sz w:val="20"/>
                <w:szCs w:val="20"/>
              </w:rPr>
              <w:t>In-Channel Structure:</w:t>
            </w:r>
          </w:p>
          <w:p w:rsidR="003C7C7E" w:rsidRPr="00046F94"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color w:val="000000"/>
                <w:sz w:val="20"/>
                <w:szCs w:val="20"/>
              </w:rPr>
              <w:t xml:space="preserve">       </w:t>
            </w:r>
            <w:r w:rsidRPr="00046F94">
              <w:rPr>
                <w:rFonts w:ascii="Arial" w:hAnsi="Arial" w:cs="Arial"/>
                <w:b/>
                <w:color w:val="000000"/>
                <w:sz w:val="20"/>
                <w:szCs w:val="20"/>
              </w:rPr>
              <w:t xml:space="preserve"> </w:t>
            </w:r>
            <w:r>
              <w:rPr>
                <w:rFonts w:ascii="Arial" w:hAnsi="Arial" w:cs="Arial"/>
                <w:b/>
                <w:color w:val="000000"/>
                <w:sz w:val="20"/>
                <w:szCs w:val="20"/>
              </w:rPr>
              <w:t xml:space="preserve"> </w:t>
            </w:r>
            <w:r w:rsidRPr="00046F94">
              <w:rPr>
                <w:rFonts w:ascii="Arial" w:hAnsi="Arial" w:cs="Arial"/>
                <w:b/>
                <w:color w:val="000000"/>
                <w:sz w:val="20"/>
                <w:szCs w:val="20"/>
              </w:rPr>
              <w:t>Riffle-Pool Sequence</w:t>
            </w:r>
          </w:p>
        </w:tc>
        <w:tc>
          <w:tcPr>
            <w:tcW w:w="2160" w:type="dxa"/>
            <w:tcBorders>
              <w:top w:val="single" w:sz="18" w:space="0" w:color="000000"/>
              <w:left w:val="single" w:sz="8" w:space="0" w:color="000000"/>
              <w:bottom w:val="single" w:sz="8" w:space="0" w:color="000000"/>
              <w:right w:val="single" w:sz="8" w:space="0" w:color="000000"/>
            </w:tcBorders>
            <w:vAlign w:val="center"/>
          </w:tcPr>
          <w:p w:rsidR="003C7C7E" w:rsidRPr="003D4B77" w:rsidRDefault="003C7C7E" w:rsidP="00FD6E0F">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3D4B77">
              <w:rPr>
                <w:rFonts w:ascii="Arial" w:hAnsi="Arial" w:cs="Arial"/>
                <w:sz w:val="16"/>
                <w:szCs w:val="16"/>
              </w:rPr>
              <w:t>Demonstrated by a frequent number of riffles followed by pools along the entire reach. There is an obvious transition between riffles and pools.</w:t>
            </w:r>
          </w:p>
        </w:tc>
        <w:tc>
          <w:tcPr>
            <w:tcW w:w="1980" w:type="dxa"/>
            <w:gridSpan w:val="3"/>
            <w:tcBorders>
              <w:top w:val="single" w:sz="18" w:space="0" w:color="000000"/>
              <w:left w:val="single" w:sz="8" w:space="0" w:color="000000"/>
              <w:bottom w:val="single" w:sz="8" w:space="0" w:color="000000"/>
              <w:right w:val="single" w:sz="8" w:space="0" w:color="000000"/>
            </w:tcBorders>
            <w:vAlign w:val="center"/>
          </w:tcPr>
          <w:p w:rsidR="003C7C7E" w:rsidRPr="003D4B77" w:rsidRDefault="003C7C7E" w:rsidP="00FD6E0F">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3D4B77">
              <w:rPr>
                <w:rFonts w:ascii="Arial" w:hAnsi="Arial" w:cs="Arial"/>
                <w:sz w:val="16"/>
                <w:szCs w:val="16"/>
              </w:rPr>
              <w:t>Represented by a less frequent number of riffles and pools.  Distinguishing the transition between riffles and pools is difficult.</w:t>
            </w:r>
          </w:p>
        </w:tc>
        <w:tc>
          <w:tcPr>
            <w:tcW w:w="2070" w:type="dxa"/>
            <w:gridSpan w:val="3"/>
            <w:tcBorders>
              <w:top w:val="single" w:sz="18" w:space="0" w:color="000000"/>
              <w:left w:val="single" w:sz="8" w:space="0" w:color="000000"/>
              <w:bottom w:val="single" w:sz="8" w:space="0" w:color="000000"/>
              <w:right w:val="single" w:sz="8" w:space="0" w:color="000000"/>
            </w:tcBorders>
            <w:vAlign w:val="center"/>
          </w:tcPr>
          <w:p w:rsidR="003C7C7E" w:rsidRPr="003D4B77" w:rsidRDefault="003C7C7E" w:rsidP="00FD6E0F">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Pr>
                <w:rFonts w:ascii="Arial" w:hAnsi="Arial" w:cs="Arial"/>
                <w:sz w:val="16"/>
                <w:szCs w:val="16"/>
              </w:rPr>
              <w:t>Stream</w:t>
            </w:r>
            <w:r w:rsidRPr="003D4B77">
              <w:rPr>
                <w:rFonts w:ascii="Arial" w:hAnsi="Arial" w:cs="Arial"/>
                <w:sz w:val="16"/>
                <w:szCs w:val="16"/>
              </w:rPr>
              <w:t xml:space="preserve"> show</w:t>
            </w:r>
            <w:r>
              <w:rPr>
                <w:rFonts w:ascii="Arial" w:hAnsi="Arial" w:cs="Arial"/>
                <w:sz w:val="16"/>
                <w:szCs w:val="16"/>
              </w:rPr>
              <w:t>s some flow but mostly has</w:t>
            </w:r>
            <w:r w:rsidRPr="003D4B77">
              <w:rPr>
                <w:rFonts w:ascii="Arial" w:hAnsi="Arial" w:cs="Arial"/>
                <w:sz w:val="16"/>
                <w:szCs w:val="16"/>
              </w:rPr>
              <w:t xml:space="preserve"> areas of pools </w:t>
            </w:r>
            <w:r w:rsidRPr="003D4B77">
              <w:rPr>
                <w:rFonts w:ascii="Arial" w:hAnsi="Arial" w:cs="Arial"/>
                <w:sz w:val="16"/>
                <w:szCs w:val="16"/>
                <w:u w:val="single"/>
              </w:rPr>
              <w:t>or</w:t>
            </w:r>
            <w:r w:rsidRPr="003D4B77">
              <w:rPr>
                <w:rFonts w:ascii="Arial" w:hAnsi="Arial" w:cs="Arial"/>
                <w:sz w:val="16"/>
                <w:szCs w:val="16"/>
              </w:rPr>
              <w:t xml:space="preserve"> of riffles.</w:t>
            </w:r>
          </w:p>
        </w:tc>
        <w:tc>
          <w:tcPr>
            <w:tcW w:w="2070" w:type="dxa"/>
            <w:tcBorders>
              <w:top w:val="single" w:sz="18" w:space="0" w:color="000000"/>
              <w:left w:val="single" w:sz="8" w:space="0" w:color="000000"/>
              <w:bottom w:val="single" w:sz="8" w:space="0" w:color="000000"/>
              <w:right w:val="single" w:sz="18" w:space="0" w:color="000000"/>
            </w:tcBorders>
            <w:vAlign w:val="center"/>
          </w:tcPr>
          <w:p w:rsidR="003C7C7E" w:rsidRPr="003D4B77"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3D4B77">
              <w:rPr>
                <w:rFonts w:ascii="Arial" w:hAnsi="Arial" w:cs="Arial"/>
                <w:sz w:val="16"/>
                <w:szCs w:val="16"/>
              </w:rPr>
              <w:t>There is no sequence exhibited.</w:t>
            </w:r>
          </w:p>
        </w:tc>
      </w:tr>
      <w:tr w:rsidR="003C7C7E" w:rsidRPr="00551A67" w:rsidTr="008565D3">
        <w:trPr>
          <w:cantSplit/>
          <w:trHeight w:val="342"/>
        </w:trPr>
        <w:tc>
          <w:tcPr>
            <w:tcW w:w="2880" w:type="dxa"/>
            <w:vMerge/>
            <w:tcBorders>
              <w:left w:val="single" w:sz="18" w:space="0" w:color="000000"/>
              <w:bottom w:val="single" w:sz="18" w:space="0" w:color="000000"/>
              <w:right w:val="single" w:sz="8" w:space="0" w:color="000000"/>
            </w:tcBorders>
            <w:vAlign w:val="center"/>
          </w:tcPr>
          <w:p w:rsidR="003C7C7E" w:rsidRPr="00F32FAB" w:rsidRDefault="003C7C7E" w:rsidP="003D4B77">
            <w:pPr>
              <w:spacing w:line="126" w:lineRule="exact"/>
              <w:rPr>
                <w:rFonts w:ascii="Arial" w:hAnsi="Arial" w:cs="Arial"/>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3D4B77" w:rsidRDefault="003C7C7E" w:rsidP="00046F94">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3</w:t>
            </w: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3D4B77" w:rsidRDefault="003C7C7E" w:rsidP="00046F94">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2</w:t>
            </w:r>
          </w:p>
        </w:tc>
        <w:tc>
          <w:tcPr>
            <w:tcW w:w="2070" w:type="dxa"/>
            <w:gridSpan w:val="3"/>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3D4B77" w:rsidRDefault="003C7C7E" w:rsidP="00046F94">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1</w:t>
            </w:r>
          </w:p>
        </w:tc>
        <w:tc>
          <w:tcPr>
            <w:tcW w:w="2070" w:type="dxa"/>
            <w:tcBorders>
              <w:top w:val="single" w:sz="8" w:space="0" w:color="000000"/>
              <w:left w:val="single" w:sz="8" w:space="0" w:color="000000"/>
              <w:bottom w:val="single" w:sz="18" w:space="0" w:color="000000"/>
              <w:right w:val="single" w:sz="18" w:space="0" w:color="000000"/>
            </w:tcBorders>
            <w:shd w:val="clear" w:color="auto" w:fill="D9D9D9"/>
            <w:vAlign w:val="center"/>
          </w:tcPr>
          <w:p w:rsidR="003C7C7E" w:rsidRPr="003D4B77" w:rsidRDefault="003C7C7E" w:rsidP="00046F94">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b/>
                <w:sz w:val="20"/>
                <w:szCs w:val="20"/>
              </w:rPr>
              <w:t>0</w:t>
            </w:r>
          </w:p>
        </w:tc>
      </w:tr>
      <w:tr w:rsidR="003C7C7E" w:rsidRPr="00551A67" w:rsidTr="008171BF">
        <w:trPr>
          <w:cantSplit/>
          <w:trHeight w:val="407"/>
        </w:trPr>
        <w:tc>
          <w:tcPr>
            <w:tcW w:w="9090" w:type="dxa"/>
            <w:gridSpan w:val="8"/>
            <w:tcBorders>
              <w:top w:val="single" w:sz="18" w:space="0" w:color="000000"/>
              <w:left w:val="single" w:sz="18" w:space="0" w:color="000000"/>
              <w:bottom w:val="single" w:sz="18" w:space="0" w:color="000000"/>
              <w:right w:val="single" w:sz="18" w:space="0" w:color="000000"/>
            </w:tcBorders>
            <w:vAlign w:val="center"/>
          </w:tcPr>
          <w:p w:rsidR="003C7C7E" w:rsidRDefault="003C7C7E" w:rsidP="00326EA2">
            <w:pPr>
              <w:tabs>
                <w:tab w:val="left" w:pos="-1440"/>
                <w:tab w:val="left" w:pos="-720"/>
                <w:tab w:val="left" w:pos="81"/>
                <w:tab w:val="left" w:pos="458"/>
                <w:tab w:val="left" w:pos="897"/>
                <w:tab w:val="left" w:pos="1305"/>
                <w:tab w:val="left" w:pos="1628"/>
                <w:tab w:val="left" w:pos="2040"/>
                <w:tab w:val="left" w:pos="2880"/>
              </w:tabs>
              <w:jc w:val="right"/>
              <w:rPr>
                <w:rFonts w:ascii="Arial" w:hAnsi="Arial" w:cs="Arial"/>
                <w:b/>
                <w:sz w:val="20"/>
                <w:szCs w:val="20"/>
              </w:rPr>
            </w:pPr>
            <w:r>
              <w:rPr>
                <w:rFonts w:ascii="Arial" w:hAnsi="Arial" w:cs="Arial"/>
                <w:b/>
                <w:color w:val="000000"/>
                <w:sz w:val="22"/>
                <w:szCs w:val="22"/>
              </w:rPr>
              <w:t>SUBTOTAL (#</w:t>
            </w:r>
            <w:smartTag w:uri="urn:schemas-microsoft-com:office:smarttags" w:element="address">
              <w:smartTag w:uri="urn:schemas-microsoft-com:office:smarttags" w:element="Street">
                <w:r>
                  <w:rPr>
                    <w:rFonts w:ascii="Arial" w:hAnsi="Arial" w:cs="Arial"/>
                    <w:b/>
                    <w:color w:val="000000"/>
                    <w:sz w:val="22"/>
                    <w:szCs w:val="22"/>
                  </w:rPr>
                  <w:t>1.1</w:t>
                </w:r>
                <w:r w:rsidRPr="00B04C58">
                  <w:rPr>
                    <w:rFonts w:ascii="Arial" w:hAnsi="Arial" w:cs="Arial"/>
                    <w:b/>
                    <w:color w:val="000000"/>
                    <w:sz w:val="22"/>
                    <w:szCs w:val="22"/>
                  </w:rPr>
                  <w:t xml:space="preserve"> – #1.</w:t>
                </w:r>
                <w:r>
                  <w:rPr>
                    <w:rFonts w:ascii="Arial" w:hAnsi="Arial" w:cs="Arial"/>
                    <w:b/>
                    <w:color w:val="000000"/>
                    <w:sz w:val="22"/>
                    <w:szCs w:val="22"/>
                  </w:rPr>
                  <w:t>9</w:t>
                </w:r>
              </w:smartTag>
            </w:smartTag>
            <w:r w:rsidRPr="00B04C58">
              <w:rPr>
                <w:rFonts w:ascii="Arial" w:hAnsi="Arial" w:cs="Arial"/>
                <w:b/>
                <w:color w:val="000000"/>
                <w:sz w:val="22"/>
                <w:szCs w:val="22"/>
              </w:rPr>
              <w:t>)</w:t>
            </w:r>
          </w:p>
        </w:tc>
        <w:tc>
          <w:tcPr>
            <w:tcW w:w="2070" w:type="dxa"/>
            <w:tcBorders>
              <w:top w:val="single" w:sz="18" w:space="0" w:color="000000"/>
              <w:left w:val="single" w:sz="18" w:space="0" w:color="000000"/>
              <w:bottom w:val="single" w:sz="18" w:space="0" w:color="000000"/>
              <w:right w:val="single" w:sz="18" w:space="0" w:color="000000"/>
            </w:tcBorders>
            <w:shd w:val="clear" w:color="auto" w:fill="CCFFFF"/>
            <w:vAlign w:val="center"/>
          </w:tcPr>
          <w:p w:rsidR="003C7C7E" w:rsidRDefault="003C7C7E" w:rsidP="00046F94">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tc>
      </w:tr>
      <w:tr w:rsidR="003C7C7E" w:rsidRPr="00551A67" w:rsidTr="008171BF">
        <w:trPr>
          <w:cantSplit/>
          <w:trHeight w:hRule="exact" w:val="641"/>
        </w:trPr>
        <w:tc>
          <w:tcPr>
            <w:tcW w:w="11160" w:type="dxa"/>
            <w:gridSpan w:val="9"/>
            <w:tcBorders>
              <w:top w:val="single" w:sz="18" w:space="0" w:color="000000"/>
              <w:left w:val="single" w:sz="18" w:space="0" w:color="000000"/>
              <w:bottom w:val="single" w:sz="18" w:space="0" w:color="000000"/>
              <w:right w:val="single" w:sz="18" w:space="0" w:color="000000"/>
            </w:tcBorders>
            <w:shd w:val="clear" w:color="auto" w:fill="FFFF99"/>
            <w:vAlign w:val="center"/>
          </w:tcPr>
          <w:p w:rsidR="003C7C7E" w:rsidRDefault="003C7C7E" w:rsidP="001E5C4B">
            <w:pPr>
              <w:autoSpaceDE w:val="0"/>
              <w:autoSpaceDN w:val="0"/>
              <w:adjustRightInd w:val="0"/>
              <w:jc w:val="center"/>
              <w:rPr>
                <w:rFonts w:ascii="Arial" w:hAnsi="Arial" w:cs="Arial"/>
                <w:b/>
                <w:sz w:val="16"/>
                <w:szCs w:val="16"/>
              </w:rPr>
            </w:pPr>
            <w:r w:rsidRPr="00F32FAB">
              <w:rPr>
                <w:rFonts w:ascii="Arial" w:hAnsi="Arial" w:cs="Arial"/>
                <w:b/>
                <w:sz w:val="16"/>
                <w:szCs w:val="16"/>
              </w:rPr>
              <w:t xml:space="preserve">If the stream being evaluated has a </w:t>
            </w:r>
            <w:r>
              <w:rPr>
                <w:rFonts w:ascii="Arial" w:hAnsi="Arial" w:cs="Arial"/>
                <w:b/>
                <w:sz w:val="16"/>
                <w:szCs w:val="16"/>
              </w:rPr>
              <w:t>subtotal</w:t>
            </w:r>
            <w:r w:rsidRPr="00F32FAB">
              <w:rPr>
                <w:rFonts w:ascii="Arial" w:hAnsi="Arial" w:cs="Arial"/>
                <w:b/>
                <w:sz w:val="16"/>
                <w:szCs w:val="16"/>
              </w:rPr>
              <w:t xml:space="preserve"> </w:t>
            </w:r>
            <w:r>
              <w:rPr>
                <w:rFonts w:ascii="Arial" w:hAnsi="Arial" w:cs="Arial"/>
                <w:b/>
                <w:sz w:val="16"/>
                <w:szCs w:val="16"/>
              </w:rPr>
              <w:t>≤ 5 at this juncture,</w:t>
            </w:r>
            <w:r w:rsidRPr="00F32FAB">
              <w:rPr>
                <w:rFonts w:ascii="Arial" w:hAnsi="Arial" w:cs="Arial"/>
                <w:b/>
                <w:sz w:val="16"/>
                <w:szCs w:val="16"/>
              </w:rPr>
              <w:t xml:space="preserve"> </w:t>
            </w:r>
            <w:r>
              <w:rPr>
                <w:rFonts w:ascii="Arial" w:hAnsi="Arial" w:cs="Arial"/>
                <w:b/>
                <w:sz w:val="16"/>
                <w:szCs w:val="16"/>
              </w:rPr>
              <w:t>t</w:t>
            </w:r>
            <w:r w:rsidRPr="00F32FAB">
              <w:rPr>
                <w:rFonts w:ascii="Arial" w:hAnsi="Arial" w:cs="Arial"/>
                <w:b/>
                <w:sz w:val="16"/>
                <w:szCs w:val="16"/>
              </w:rPr>
              <w:t xml:space="preserve">he stream is determined to be </w:t>
            </w:r>
            <w:r>
              <w:rPr>
                <w:rFonts w:ascii="Arial" w:hAnsi="Arial" w:cs="Arial"/>
                <w:b/>
                <w:sz w:val="16"/>
                <w:szCs w:val="16"/>
              </w:rPr>
              <w:t>EPHEMERAL</w:t>
            </w:r>
            <w:r w:rsidRPr="00F32FAB">
              <w:rPr>
                <w:rFonts w:ascii="Arial" w:hAnsi="Arial" w:cs="Arial"/>
                <w:b/>
                <w:sz w:val="16"/>
                <w:szCs w:val="16"/>
              </w:rPr>
              <w:t xml:space="preserve">.  </w:t>
            </w:r>
          </w:p>
          <w:p w:rsidR="003C7C7E" w:rsidRDefault="003C7C7E" w:rsidP="001E5C4B">
            <w:pPr>
              <w:autoSpaceDE w:val="0"/>
              <w:autoSpaceDN w:val="0"/>
              <w:adjustRightInd w:val="0"/>
              <w:jc w:val="center"/>
              <w:rPr>
                <w:rFonts w:ascii="Arial" w:hAnsi="Arial" w:cs="Arial"/>
                <w:b/>
                <w:sz w:val="16"/>
                <w:szCs w:val="16"/>
              </w:rPr>
            </w:pPr>
            <w:r w:rsidRPr="00F32FAB">
              <w:rPr>
                <w:rFonts w:ascii="Arial" w:hAnsi="Arial" w:cs="Arial"/>
                <w:b/>
                <w:sz w:val="16"/>
                <w:szCs w:val="16"/>
              </w:rPr>
              <w:t xml:space="preserve">If the stream being evaluated has a </w:t>
            </w:r>
            <w:r>
              <w:rPr>
                <w:rFonts w:ascii="Arial" w:hAnsi="Arial" w:cs="Arial"/>
                <w:b/>
                <w:sz w:val="16"/>
                <w:szCs w:val="16"/>
              </w:rPr>
              <w:t>subtotal ≥ 21</w:t>
            </w:r>
            <w:r w:rsidRPr="00F32FAB">
              <w:rPr>
                <w:rFonts w:ascii="Arial" w:hAnsi="Arial" w:cs="Arial"/>
                <w:b/>
                <w:sz w:val="16"/>
                <w:szCs w:val="16"/>
              </w:rPr>
              <w:t xml:space="preserve"> at this point, the stream is determined to be </w:t>
            </w:r>
            <w:r>
              <w:rPr>
                <w:rFonts w:ascii="Arial" w:hAnsi="Arial" w:cs="Arial"/>
                <w:b/>
                <w:sz w:val="16"/>
                <w:szCs w:val="16"/>
              </w:rPr>
              <w:t>PERENNIAL</w:t>
            </w:r>
            <w:r w:rsidRPr="00F32FAB">
              <w:rPr>
                <w:rFonts w:ascii="Arial" w:hAnsi="Arial" w:cs="Arial"/>
                <w:b/>
                <w:sz w:val="16"/>
                <w:szCs w:val="16"/>
              </w:rPr>
              <w:t>.</w:t>
            </w:r>
            <w:r>
              <w:rPr>
                <w:rFonts w:ascii="Arial" w:hAnsi="Arial" w:cs="Arial"/>
                <w:b/>
                <w:sz w:val="16"/>
                <w:szCs w:val="16"/>
              </w:rPr>
              <w:t xml:space="preserve"> </w:t>
            </w:r>
          </w:p>
          <w:p w:rsidR="003C7C7E" w:rsidRPr="00B21D56" w:rsidRDefault="003C7C7E" w:rsidP="00545B04">
            <w:pPr>
              <w:autoSpaceDE w:val="0"/>
              <w:autoSpaceDN w:val="0"/>
              <w:adjustRightInd w:val="0"/>
              <w:jc w:val="center"/>
              <w:rPr>
                <w:rFonts w:ascii="Arial" w:hAnsi="Arial" w:cs="Arial"/>
                <w:b/>
                <w:sz w:val="16"/>
                <w:szCs w:val="16"/>
              </w:rPr>
            </w:pPr>
            <w:r>
              <w:rPr>
                <w:rFonts w:ascii="Arial" w:hAnsi="Arial" w:cs="Arial"/>
                <w:b/>
                <w:sz w:val="16"/>
                <w:szCs w:val="16"/>
              </w:rPr>
              <w:t xml:space="preserve">YOU MAY </w:t>
            </w:r>
            <w:r w:rsidRPr="00F32FAB">
              <w:rPr>
                <w:rFonts w:ascii="Arial" w:hAnsi="Arial" w:cs="Arial"/>
                <w:b/>
                <w:caps/>
                <w:sz w:val="16"/>
                <w:szCs w:val="16"/>
              </w:rPr>
              <w:t>stop the evaluation at this point</w:t>
            </w:r>
            <w:r w:rsidRPr="00F32FAB">
              <w:rPr>
                <w:rFonts w:ascii="Arial" w:hAnsi="Arial" w:cs="Arial"/>
                <w:b/>
                <w:sz w:val="16"/>
                <w:szCs w:val="16"/>
              </w:rPr>
              <w:t>.</w:t>
            </w:r>
            <w:r>
              <w:rPr>
                <w:rFonts w:ascii="Arial" w:hAnsi="Arial" w:cs="Arial"/>
                <w:b/>
                <w:sz w:val="16"/>
                <w:szCs w:val="16"/>
              </w:rPr>
              <w:t xml:space="preserve">  </w:t>
            </w:r>
            <w:r w:rsidRPr="00F32FAB">
              <w:rPr>
                <w:rFonts w:ascii="Arial" w:hAnsi="Arial" w:cs="Arial"/>
                <w:b/>
                <w:sz w:val="16"/>
                <w:szCs w:val="16"/>
              </w:rPr>
              <w:t xml:space="preserve">If the stream has a </w:t>
            </w:r>
            <w:r>
              <w:rPr>
                <w:rFonts w:ascii="Arial" w:hAnsi="Arial" w:cs="Arial"/>
                <w:b/>
                <w:sz w:val="16"/>
                <w:szCs w:val="16"/>
              </w:rPr>
              <w:t>subtotal between 5 and 21</w:t>
            </w:r>
            <w:r w:rsidRPr="00F32FAB">
              <w:rPr>
                <w:rFonts w:ascii="Arial" w:hAnsi="Arial" w:cs="Arial"/>
                <w:b/>
                <w:sz w:val="16"/>
                <w:szCs w:val="16"/>
              </w:rPr>
              <w:t xml:space="preserve"> continue the Level 1 Evaluation.</w:t>
            </w:r>
          </w:p>
        </w:tc>
      </w:tr>
      <w:tr w:rsidR="003C7C7E" w:rsidRPr="00551A67" w:rsidTr="008171BF">
        <w:trPr>
          <w:cantSplit/>
          <w:trHeight w:hRule="exact" w:val="1694"/>
        </w:trPr>
        <w:tc>
          <w:tcPr>
            <w:tcW w:w="2880" w:type="dxa"/>
            <w:vMerge w:val="restart"/>
            <w:tcBorders>
              <w:top w:val="single" w:sz="18" w:space="0" w:color="000000"/>
              <w:left w:val="single" w:sz="18" w:space="0" w:color="000000"/>
              <w:right w:val="single" w:sz="8" w:space="0" w:color="000000"/>
            </w:tcBorders>
            <w:vAlign w:val="center"/>
          </w:tcPr>
          <w:p w:rsidR="003C7C7E" w:rsidRDefault="003C7C7E" w:rsidP="000C21BA">
            <w:pPr>
              <w:numPr>
                <w:ilvl w:val="1"/>
                <w:numId w:val="37"/>
              </w:num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Cs/>
                <w:sz w:val="20"/>
                <w:szCs w:val="20"/>
              </w:rPr>
            </w:pPr>
            <w:r w:rsidRPr="00046F94">
              <w:rPr>
                <w:rFonts w:ascii="Arial" w:hAnsi="Arial" w:cs="Arial"/>
                <w:b/>
                <w:bCs/>
                <w:iCs/>
                <w:sz w:val="20"/>
                <w:szCs w:val="20"/>
              </w:rPr>
              <w:t xml:space="preserve">Particle Size or </w:t>
            </w:r>
          </w:p>
          <w:p w:rsidR="003C7C7E" w:rsidRDefault="003C7C7E" w:rsidP="000C21BA">
            <w:p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Cs/>
                <w:sz w:val="20"/>
                <w:szCs w:val="20"/>
              </w:rPr>
            </w:pPr>
            <w:r>
              <w:rPr>
                <w:rFonts w:ascii="Arial" w:hAnsi="Arial" w:cs="Arial"/>
                <w:b/>
                <w:bCs/>
                <w:iCs/>
                <w:sz w:val="20"/>
                <w:szCs w:val="20"/>
              </w:rPr>
              <w:t xml:space="preserve">         </w:t>
            </w:r>
            <w:r w:rsidRPr="00046F94">
              <w:rPr>
                <w:rFonts w:ascii="Arial" w:hAnsi="Arial" w:cs="Arial"/>
                <w:b/>
                <w:bCs/>
                <w:iCs/>
                <w:sz w:val="20"/>
                <w:szCs w:val="20"/>
              </w:rPr>
              <w:t xml:space="preserve">Stream Substrate </w:t>
            </w:r>
          </w:p>
          <w:p w:rsidR="003C7C7E" w:rsidRPr="00046F94" w:rsidRDefault="003C7C7E" w:rsidP="000C21BA">
            <w:p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bCs/>
                <w:iCs/>
                <w:sz w:val="20"/>
                <w:szCs w:val="20"/>
              </w:rPr>
              <w:t xml:space="preserve">         </w:t>
            </w:r>
            <w:r w:rsidRPr="00046F94">
              <w:rPr>
                <w:rFonts w:ascii="Arial" w:hAnsi="Arial" w:cs="Arial"/>
                <w:b/>
                <w:bCs/>
                <w:iCs/>
                <w:sz w:val="20"/>
                <w:szCs w:val="20"/>
              </w:rPr>
              <w:t>Sorting</w:t>
            </w:r>
          </w:p>
        </w:tc>
        <w:tc>
          <w:tcPr>
            <w:tcW w:w="2760" w:type="dxa"/>
            <w:gridSpan w:val="3"/>
            <w:tcBorders>
              <w:top w:val="single" w:sz="18" w:space="0" w:color="000000"/>
              <w:left w:val="single" w:sz="8" w:space="0" w:color="000000"/>
              <w:bottom w:val="single" w:sz="8" w:space="0" w:color="000000"/>
              <w:right w:val="single" w:sz="8" w:space="0" w:color="000000"/>
            </w:tcBorders>
            <w:vAlign w:val="center"/>
          </w:tcPr>
          <w:p w:rsidR="003C7C7E" w:rsidRPr="000C6F54" w:rsidRDefault="003C7C7E" w:rsidP="00FD6E0F">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0C6F54">
              <w:rPr>
                <w:rFonts w:ascii="Arial" w:hAnsi="Arial" w:cs="Arial"/>
                <w:sz w:val="16"/>
                <w:szCs w:val="16"/>
              </w:rPr>
              <w:t>Particle sizes in the channel are noticeably different from particle sizes in areas close to but not in the channel.  There is a clear distribution of various sized substrates in the stream channel with finer particles accumulating in the pools, and larger particles accumulating in the riffle</w:t>
            </w:r>
            <w:r>
              <w:rPr>
                <w:rFonts w:ascii="Arial" w:hAnsi="Arial" w:cs="Arial"/>
                <w:sz w:val="16"/>
                <w:szCs w:val="16"/>
              </w:rPr>
              <w:t>s</w:t>
            </w:r>
            <w:r w:rsidRPr="000C6F54">
              <w:rPr>
                <w:rFonts w:ascii="Arial" w:hAnsi="Arial" w:cs="Arial"/>
                <w:sz w:val="16"/>
                <w:szCs w:val="16"/>
              </w:rPr>
              <w:t>/run</w:t>
            </w:r>
            <w:r>
              <w:rPr>
                <w:rFonts w:ascii="Arial" w:hAnsi="Arial" w:cs="Arial"/>
                <w:sz w:val="16"/>
                <w:szCs w:val="16"/>
              </w:rPr>
              <w:t>s</w:t>
            </w:r>
            <w:r w:rsidRPr="000C6F54">
              <w:rPr>
                <w:rFonts w:ascii="Arial" w:hAnsi="Arial" w:cs="Arial"/>
                <w:sz w:val="16"/>
                <w:szCs w:val="16"/>
              </w:rPr>
              <w:t>.</w:t>
            </w:r>
          </w:p>
        </w:tc>
        <w:tc>
          <w:tcPr>
            <w:tcW w:w="2760" w:type="dxa"/>
            <w:gridSpan w:val="3"/>
            <w:tcBorders>
              <w:top w:val="single" w:sz="18" w:space="0" w:color="000000"/>
              <w:left w:val="single" w:sz="8" w:space="0" w:color="000000"/>
              <w:bottom w:val="single" w:sz="8" w:space="0" w:color="000000"/>
              <w:right w:val="single" w:sz="8" w:space="0" w:color="000000"/>
            </w:tcBorders>
            <w:vAlign w:val="center"/>
          </w:tcPr>
          <w:p w:rsidR="003C7C7E" w:rsidRPr="000C6F54" w:rsidRDefault="003C7C7E" w:rsidP="00FD6E0F">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0C6F54">
              <w:rPr>
                <w:rFonts w:ascii="Arial" w:hAnsi="Arial" w:cs="Arial"/>
                <w:sz w:val="16"/>
                <w:szCs w:val="16"/>
              </w:rPr>
              <w:t>Particle sizes in the channel are moderately similar to particle sizes in areas close to but not in the channel.  Various sized substrates are present in the stream channel and are represented by a higher ratio of larger particles (gravel/cobble).</w:t>
            </w:r>
          </w:p>
        </w:tc>
        <w:tc>
          <w:tcPr>
            <w:tcW w:w="2760" w:type="dxa"/>
            <w:gridSpan w:val="2"/>
            <w:tcBorders>
              <w:top w:val="single" w:sz="18" w:space="0" w:color="000000"/>
              <w:left w:val="single" w:sz="8" w:space="0" w:color="000000"/>
              <w:bottom w:val="single" w:sz="8" w:space="0" w:color="000000"/>
              <w:right w:val="single" w:sz="18" w:space="0" w:color="000000"/>
            </w:tcBorders>
            <w:vAlign w:val="center"/>
          </w:tcPr>
          <w:p w:rsidR="003C7C7E" w:rsidRPr="000C6F54" w:rsidRDefault="003C7C7E" w:rsidP="00FD6E0F">
            <w:p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0C6F54">
              <w:rPr>
                <w:rFonts w:ascii="Arial" w:hAnsi="Arial" w:cs="Arial"/>
                <w:sz w:val="16"/>
                <w:szCs w:val="16"/>
              </w:rPr>
              <w:t>Particle sizes in the channel are similar or comparable to particle sizes in areas close to but not in the channel.  Substrate sorting is not readily observed in the stream channel.</w:t>
            </w:r>
          </w:p>
        </w:tc>
      </w:tr>
      <w:tr w:rsidR="003C7C7E" w:rsidRPr="00551A67" w:rsidTr="008171BF">
        <w:trPr>
          <w:cantSplit/>
          <w:trHeight w:hRule="exact" w:val="288"/>
        </w:trPr>
        <w:tc>
          <w:tcPr>
            <w:tcW w:w="2880" w:type="dxa"/>
            <w:vMerge/>
            <w:tcBorders>
              <w:left w:val="single" w:sz="18" w:space="0" w:color="000000"/>
              <w:bottom w:val="single" w:sz="18" w:space="0" w:color="000000"/>
              <w:right w:val="single" w:sz="8" w:space="0" w:color="000000"/>
            </w:tcBorders>
            <w:vAlign w:val="center"/>
          </w:tcPr>
          <w:p w:rsidR="003C7C7E" w:rsidRPr="008111D0" w:rsidRDefault="003C7C7E" w:rsidP="003D4B77">
            <w:pPr>
              <w:spacing w:line="55" w:lineRule="exact"/>
              <w:rPr>
                <w:rFonts w:ascii="Arial" w:hAnsi="Arial" w:cs="Arial"/>
                <w:sz w:val="20"/>
                <w:szCs w:val="20"/>
              </w:rPr>
            </w:pPr>
          </w:p>
        </w:tc>
        <w:tc>
          <w:tcPr>
            <w:tcW w:w="2760" w:type="dxa"/>
            <w:gridSpan w:val="3"/>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3</w:t>
            </w:r>
          </w:p>
        </w:tc>
        <w:tc>
          <w:tcPr>
            <w:tcW w:w="2760" w:type="dxa"/>
            <w:gridSpan w:val="3"/>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8111D0" w:rsidRDefault="003C7C7E" w:rsidP="00C618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20"/>
                <w:szCs w:val="20"/>
              </w:rPr>
            </w:pPr>
            <w:r>
              <w:rPr>
                <w:rFonts w:ascii="Arial" w:hAnsi="Arial" w:cs="Arial"/>
                <w:b/>
                <w:sz w:val="20"/>
                <w:szCs w:val="20"/>
              </w:rPr>
              <w:t>1.5</w:t>
            </w:r>
          </w:p>
        </w:tc>
        <w:tc>
          <w:tcPr>
            <w:tcW w:w="2760" w:type="dxa"/>
            <w:gridSpan w:val="2"/>
            <w:tcBorders>
              <w:top w:val="single" w:sz="8" w:space="0" w:color="000000"/>
              <w:left w:val="single" w:sz="8" w:space="0" w:color="000000"/>
              <w:bottom w:val="single" w:sz="18" w:space="0" w:color="000000"/>
              <w:right w:val="single" w:sz="18" w:space="0" w:color="000000"/>
            </w:tcBorders>
            <w:shd w:val="clear" w:color="auto" w:fill="D9D9D9"/>
            <w:vAlign w:val="center"/>
          </w:tcPr>
          <w:p w:rsidR="003C7C7E" w:rsidRPr="00F32FAB" w:rsidRDefault="003C7C7E" w:rsidP="008F15D3">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Pr>
                <w:rFonts w:ascii="Arial" w:hAnsi="Arial" w:cs="Arial"/>
                <w:b/>
                <w:sz w:val="20"/>
                <w:szCs w:val="20"/>
              </w:rPr>
              <w:t>0</w:t>
            </w:r>
          </w:p>
        </w:tc>
      </w:tr>
      <w:tr w:rsidR="003C7C7E" w:rsidRPr="00551A67" w:rsidTr="008171BF">
        <w:trPr>
          <w:cantSplit/>
          <w:trHeight w:hRule="exact" w:val="434"/>
        </w:trPr>
        <w:tc>
          <w:tcPr>
            <w:tcW w:w="2880" w:type="dxa"/>
            <w:vMerge w:val="restart"/>
            <w:tcBorders>
              <w:top w:val="single" w:sz="18" w:space="0" w:color="000000"/>
              <w:left w:val="single" w:sz="18" w:space="0" w:color="000000"/>
              <w:right w:val="single" w:sz="8" w:space="0" w:color="000000"/>
            </w:tcBorders>
            <w:vAlign w:val="center"/>
          </w:tcPr>
          <w:p w:rsidR="003C7C7E" w:rsidRPr="00F32FAB" w:rsidRDefault="003C7C7E" w:rsidP="003D4B77">
            <w:pPr>
              <w:tabs>
                <w:tab w:val="left" w:pos="-1440"/>
                <w:tab w:val="left" w:pos="-720"/>
                <w:tab w:val="left" w:pos="81"/>
                <w:tab w:val="left" w:pos="489"/>
                <w:tab w:val="left" w:pos="816"/>
                <w:tab w:val="left" w:pos="1142"/>
                <w:tab w:val="left" w:pos="1468"/>
                <w:tab w:val="left" w:pos="1801"/>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F32FAB">
              <w:rPr>
                <w:rFonts w:ascii="Arial" w:hAnsi="Arial" w:cs="Arial"/>
                <w:b/>
                <w:sz w:val="20"/>
                <w:szCs w:val="20"/>
              </w:rPr>
              <w:t>1.</w:t>
            </w:r>
            <w:r>
              <w:rPr>
                <w:rFonts w:ascii="Arial" w:hAnsi="Arial" w:cs="Arial"/>
                <w:b/>
                <w:sz w:val="20"/>
                <w:szCs w:val="20"/>
              </w:rPr>
              <w:t>11. Hydric Soils</w:t>
            </w:r>
          </w:p>
        </w:tc>
        <w:tc>
          <w:tcPr>
            <w:tcW w:w="4140" w:type="dxa"/>
            <w:gridSpan w:val="4"/>
            <w:tcBorders>
              <w:top w:val="single" w:sz="18" w:space="0" w:color="000000"/>
              <w:left w:val="single" w:sz="8" w:space="0" w:color="000000"/>
              <w:bottom w:val="single" w:sz="8" w:space="0" w:color="000000"/>
              <w:right w:val="single" w:sz="8" w:space="0" w:color="000000"/>
            </w:tcBorders>
            <w:vAlign w:val="center"/>
          </w:tcPr>
          <w:p w:rsidR="003C7C7E" w:rsidRPr="003D4B77" w:rsidRDefault="003C7C7E" w:rsidP="00B21D56">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b/>
                <w:sz w:val="16"/>
                <w:szCs w:val="16"/>
              </w:rPr>
            </w:pPr>
            <w:r w:rsidRPr="003D4B77">
              <w:rPr>
                <w:rFonts w:ascii="Arial" w:hAnsi="Arial" w:cs="Arial"/>
                <w:iCs/>
                <w:sz w:val="16"/>
                <w:szCs w:val="16"/>
              </w:rPr>
              <w:t>Hydric soils are found within the study reach.</w:t>
            </w:r>
          </w:p>
        </w:tc>
        <w:tc>
          <w:tcPr>
            <w:tcW w:w="4140" w:type="dxa"/>
            <w:gridSpan w:val="4"/>
            <w:tcBorders>
              <w:top w:val="single" w:sz="18" w:space="0" w:color="000000"/>
              <w:left w:val="single" w:sz="8" w:space="0" w:color="000000"/>
              <w:bottom w:val="single" w:sz="8" w:space="0" w:color="000000"/>
              <w:right w:val="single" w:sz="18" w:space="0" w:color="000000"/>
            </w:tcBorders>
            <w:vAlign w:val="center"/>
          </w:tcPr>
          <w:p w:rsidR="003C7C7E" w:rsidRPr="003D4B77" w:rsidRDefault="003C7C7E" w:rsidP="00B21D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6"/>
                <w:szCs w:val="16"/>
              </w:rPr>
            </w:pPr>
            <w:r w:rsidRPr="003D4B77">
              <w:rPr>
                <w:rFonts w:ascii="Arial" w:hAnsi="Arial" w:cs="Arial"/>
                <w:iCs/>
                <w:sz w:val="16"/>
                <w:szCs w:val="16"/>
              </w:rPr>
              <w:t xml:space="preserve">Hydric soils are </w:t>
            </w:r>
            <w:r w:rsidRPr="003D4B77">
              <w:rPr>
                <w:rFonts w:ascii="Arial" w:hAnsi="Arial" w:cs="Arial"/>
                <w:iCs/>
                <w:sz w:val="16"/>
                <w:szCs w:val="16"/>
                <w:u w:val="single"/>
              </w:rPr>
              <w:t>not</w:t>
            </w:r>
            <w:r w:rsidRPr="003D4B77">
              <w:rPr>
                <w:rFonts w:ascii="Arial" w:hAnsi="Arial" w:cs="Arial"/>
                <w:iCs/>
                <w:sz w:val="16"/>
                <w:szCs w:val="16"/>
              </w:rPr>
              <w:t xml:space="preserve"> found within the study reach.</w:t>
            </w:r>
          </w:p>
        </w:tc>
      </w:tr>
      <w:tr w:rsidR="003C7C7E" w:rsidRPr="00551A67" w:rsidTr="008171BF">
        <w:trPr>
          <w:cantSplit/>
          <w:trHeight w:hRule="exact" w:val="337"/>
        </w:trPr>
        <w:tc>
          <w:tcPr>
            <w:tcW w:w="2880" w:type="dxa"/>
            <w:vMerge/>
            <w:tcBorders>
              <w:left w:val="single" w:sz="18" w:space="0" w:color="000000"/>
              <w:bottom w:val="single" w:sz="18" w:space="0" w:color="000000"/>
              <w:right w:val="single" w:sz="8" w:space="0" w:color="000000"/>
            </w:tcBorders>
            <w:vAlign w:val="center"/>
          </w:tcPr>
          <w:p w:rsidR="003C7C7E" w:rsidRPr="00F32FAB" w:rsidRDefault="003C7C7E" w:rsidP="003D4B77">
            <w:pPr>
              <w:spacing w:line="55" w:lineRule="exact"/>
              <w:rPr>
                <w:rFonts w:ascii="Arial" w:hAnsi="Arial" w:cs="Arial"/>
                <w:sz w:val="20"/>
                <w:szCs w:val="20"/>
              </w:rPr>
            </w:pPr>
          </w:p>
        </w:tc>
        <w:tc>
          <w:tcPr>
            <w:tcW w:w="4140" w:type="dxa"/>
            <w:gridSpan w:val="4"/>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C61856" w:rsidRDefault="003C7C7E" w:rsidP="00C61856">
            <w:pPr>
              <w:autoSpaceDE w:val="0"/>
              <w:autoSpaceDN w:val="0"/>
              <w:adjustRightInd w:val="0"/>
              <w:jc w:val="center"/>
              <w:rPr>
                <w:rFonts w:ascii="Arial" w:hAnsi="Arial" w:cs="Arial"/>
                <w:b/>
                <w:color w:val="000000"/>
                <w:sz w:val="20"/>
                <w:szCs w:val="20"/>
              </w:rPr>
            </w:pPr>
            <w:r w:rsidRPr="00C61856">
              <w:rPr>
                <w:rFonts w:ascii="Arial" w:hAnsi="Arial" w:cs="Arial"/>
                <w:b/>
                <w:color w:val="000000"/>
                <w:sz w:val="20"/>
                <w:szCs w:val="20"/>
              </w:rPr>
              <w:t>Present = 3</w:t>
            </w:r>
          </w:p>
        </w:tc>
        <w:tc>
          <w:tcPr>
            <w:tcW w:w="4140" w:type="dxa"/>
            <w:gridSpan w:val="4"/>
            <w:tcBorders>
              <w:top w:val="single" w:sz="8" w:space="0" w:color="000000"/>
              <w:left w:val="single" w:sz="8" w:space="0" w:color="000000"/>
              <w:bottom w:val="single" w:sz="18" w:space="0" w:color="000000"/>
              <w:right w:val="single" w:sz="18" w:space="0" w:color="000000"/>
            </w:tcBorders>
            <w:shd w:val="clear" w:color="auto" w:fill="D9D9D9"/>
            <w:vAlign w:val="center"/>
          </w:tcPr>
          <w:p w:rsidR="003C7C7E" w:rsidRPr="00C61856"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r w:rsidRPr="00C61856">
              <w:rPr>
                <w:rFonts w:ascii="Arial" w:hAnsi="Arial" w:cs="Arial"/>
                <w:b/>
                <w:color w:val="000000"/>
                <w:sz w:val="20"/>
                <w:szCs w:val="20"/>
              </w:rPr>
              <w:t>Absent = 0</w:t>
            </w:r>
          </w:p>
        </w:tc>
      </w:tr>
      <w:tr w:rsidR="003C7C7E" w:rsidRPr="00551A67" w:rsidTr="008171BF">
        <w:trPr>
          <w:cantSplit/>
          <w:trHeight w:hRule="exact" w:val="1280"/>
        </w:trPr>
        <w:tc>
          <w:tcPr>
            <w:tcW w:w="2880" w:type="dxa"/>
            <w:vMerge w:val="restart"/>
            <w:tcBorders>
              <w:top w:val="single" w:sz="18" w:space="0" w:color="000000"/>
              <w:left w:val="single" w:sz="18" w:space="0" w:color="000000"/>
              <w:right w:val="single" w:sz="8" w:space="0" w:color="000000"/>
            </w:tcBorders>
            <w:shd w:val="clear" w:color="auto" w:fill="FFFFFF"/>
            <w:vAlign w:val="center"/>
          </w:tcPr>
          <w:p w:rsidR="003C7C7E" w:rsidRPr="00F32FAB" w:rsidRDefault="003C7C7E" w:rsidP="00FD6E0F">
            <w:pPr>
              <w:spacing w:line="126" w:lineRule="exact"/>
              <w:rPr>
                <w:rFonts w:ascii="Arial" w:hAnsi="Arial" w:cs="Arial"/>
                <w:sz w:val="20"/>
                <w:szCs w:val="20"/>
              </w:rPr>
            </w:pPr>
          </w:p>
          <w:p w:rsidR="003C7C7E"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F32FAB">
              <w:rPr>
                <w:rFonts w:ascii="Arial" w:hAnsi="Arial" w:cs="Arial"/>
                <w:b/>
                <w:bCs/>
                <w:sz w:val="20"/>
                <w:szCs w:val="20"/>
              </w:rPr>
              <w:t>1.</w:t>
            </w:r>
            <w:r>
              <w:rPr>
                <w:rFonts w:ascii="Arial" w:hAnsi="Arial" w:cs="Arial"/>
                <w:b/>
                <w:bCs/>
                <w:sz w:val="20"/>
                <w:szCs w:val="20"/>
              </w:rPr>
              <w:t xml:space="preserve">12. Sediment on Plants </w:t>
            </w:r>
          </w:p>
          <w:p w:rsidR="003C7C7E" w:rsidRPr="00F32FAB"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b/>
                <w:bCs/>
                <w:sz w:val="20"/>
                <w:szCs w:val="20"/>
              </w:rPr>
              <w:t xml:space="preserve">         and Debris</w:t>
            </w:r>
          </w:p>
        </w:tc>
        <w:tc>
          <w:tcPr>
            <w:tcW w:w="2160" w:type="dxa"/>
            <w:tcBorders>
              <w:top w:val="single" w:sz="18" w:space="0" w:color="000000"/>
              <w:left w:val="single" w:sz="8" w:space="0" w:color="000000"/>
              <w:bottom w:val="single" w:sz="8" w:space="0" w:color="000000"/>
              <w:right w:val="single" w:sz="8" w:space="0" w:color="000000"/>
            </w:tcBorders>
            <w:vAlign w:val="center"/>
          </w:tcPr>
          <w:p w:rsidR="003C7C7E" w:rsidRPr="003D4B77" w:rsidRDefault="003C7C7E" w:rsidP="00FD6E0F">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3D4B77">
              <w:rPr>
                <w:rFonts w:ascii="Arial" w:hAnsi="Arial" w:cs="Arial"/>
                <w:sz w:val="16"/>
                <w:szCs w:val="16"/>
              </w:rPr>
              <w:t>Sediment found readily on plants and debris within the stream channel, on the streambank, and within the floodplain throughout the length of the stream.</w:t>
            </w:r>
          </w:p>
        </w:tc>
        <w:tc>
          <w:tcPr>
            <w:tcW w:w="1980" w:type="dxa"/>
            <w:gridSpan w:val="3"/>
            <w:tcBorders>
              <w:top w:val="single" w:sz="18" w:space="0" w:color="000000"/>
              <w:left w:val="single" w:sz="8" w:space="0" w:color="000000"/>
              <w:bottom w:val="single" w:sz="8" w:space="0" w:color="000000"/>
              <w:right w:val="single" w:sz="8" w:space="0" w:color="000000"/>
            </w:tcBorders>
            <w:vAlign w:val="center"/>
          </w:tcPr>
          <w:p w:rsidR="003C7C7E" w:rsidRPr="003D4B77" w:rsidRDefault="003C7C7E" w:rsidP="00FD6E0F">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3D4B77">
              <w:rPr>
                <w:rFonts w:ascii="Arial" w:hAnsi="Arial" w:cs="Arial"/>
                <w:sz w:val="16"/>
                <w:szCs w:val="16"/>
              </w:rPr>
              <w:t xml:space="preserve">Sediment found on plants or debris within the stream channel although </w:t>
            </w:r>
            <w:r>
              <w:rPr>
                <w:rFonts w:ascii="Arial" w:hAnsi="Arial" w:cs="Arial"/>
                <w:sz w:val="16"/>
                <w:szCs w:val="16"/>
              </w:rPr>
              <w:t xml:space="preserve">it is </w:t>
            </w:r>
            <w:r w:rsidRPr="003D4B77">
              <w:rPr>
                <w:rFonts w:ascii="Arial" w:hAnsi="Arial" w:cs="Arial"/>
                <w:sz w:val="16"/>
                <w:szCs w:val="16"/>
              </w:rPr>
              <w:t>not prevalent along the stream. Mostly accumulating in pools.</w:t>
            </w:r>
          </w:p>
        </w:tc>
        <w:tc>
          <w:tcPr>
            <w:tcW w:w="2070" w:type="dxa"/>
            <w:gridSpan w:val="3"/>
            <w:tcBorders>
              <w:top w:val="single" w:sz="18" w:space="0" w:color="000000"/>
              <w:left w:val="single" w:sz="8" w:space="0" w:color="000000"/>
              <w:bottom w:val="single" w:sz="8" w:space="0" w:color="000000"/>
              <w:right w:val="single" w:sz="8" w:space="0" w:color="000000"/>
            </w:tcBorders>
            <w:vAlign w:val="center"/>
          </w:tcPr>
          <w:p w:rsidR="003C7C7E" w:rsidRPr="003D4B77" w:rsidRDefault="003C7C7E" w:rsidP="00FD6E0F">
            <w:pPr>
              <w:tabs>
                <w:tab w:val="left" w:pos="-1440"/>
                <w:tab w:val="left" w:pos="-720"/>
                <w:tab w:val="left" w:pos="81"/>
                <w:tab w:val="left" w:pos="458"/>
                <w:tab w:val="left" w:pos="897"/>
                <w:tab w:val="left" w:pos="1305"/>
                <w:tab w:val="left" w:pos="1628"/>
                <w:tab w:val="left" w:pos="2040"/>
                <w:tab w:val="left" w:pos="2880"/>
              </w:tabs>
              <w:rPr>
                <w:rFonts w:ascii="Arial" w:hAnsi="Arial" w:cs="Arial"/>
                <w:b/>
                <w:sz w:val="16"/>
                <w:szCs w:val="16"/>
              </w:rPr>
            </w:pPr>
            <w:r w:rsidRPr="003D4B77">
              <w:rPr>
                <w:rFonts w:ascii="Arial" w:hAnsi="Arial" w:cs="Arial"/>
                <w:sz w:val="16"/>
                <w:szCs w:val="16"/>
              </w:rPr>
              <w:t>Sediment is isolated in small amounts along the stream.</w:t>
            </w:r>
          </w:p>
        </w:tc>
        <w:tc>
          <w:tcPr>
            <w:tcW w:w="2070" w:type="dxa"/>
            <w:tcBorders>
              <w:top w:val="single" w:sz="18" w:space="0" w:color="000000"/>
              <w:left w:val="single" w:sz="8" w:space="0" w:color="000000"/>
              <w:bottom w:val="single" w:sz="8" w:space="0" w:color="000000"/>
              <w:right w:val="single" w:sz="18" w:space="0" w:color="000000"/>
            </w:tcBorders>
            <w:vAlign w:val="center"/>
          </w:tcPr>
          <w:p w:rsidR="003C7C7E" w:rsidRPr="003D4B77"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szCs w:val="16"/>
              </w:rPr>
            </w:pPr>
            <w:r w:rsidRPr="003D4B77">
              <w:rPr>
                <w:rFonts w:ascii="Arial" w:hAnsi="Arial" w:cs="Arial"/>
                <w:sz w:val="16"/>
                <w:szCs w:val="16"/>
              </w:rPr>
              <w:t>No sediment is present on plants or debris.</w:t>
            </w:r>
          </w:p>
        </w:tc>
      </w:tr>
      <w:tr w:rsidR="003C7C7E" w:rsidRPr="00551A67" w:rsidTr="008171BF">
        <w:trPr>
          <w:cantSplit/>
          <w:trHeight w:hRule="exact" w:val="328"/>
        </w:trPr>
        <w:tc>
          <w:tcPr>
            <w:tcW w:w="2880" w:type="dxa"/>
            <w:vMerge/>
            <w:tcBorders>
              <w:left w:val="single" w:sz="18" w:space="0" w:color="000000"/>
              <w:bottom w:val="single" w:sz="18" w:space="0" w:color="000000"/>
              <w:right w:val="single" w:sz="8" w:space="0" w:color="000000"/>
            </w:tcBorders>
            <w:shd w:val="clear" w:color="auto" w:fill="FFFFFF"/>
            <w:vAlign w:val="center"/>
          </w:tcPr>
          <w:p w:rsidR="003C7C7E" w:rsidRPr="00F32FAB"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tc>
        <w:tc>
          <w:tcPr>
            <w:tcW w:w="2160" w:type="dxa"/>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3D4B77" w:rsidRDefault="003C7C7E" w:rsidP="008F15D3">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1.5</w:t>
            </w:r>
          </w:p>
        </w:tc>
        <w:tc>
          <w:tcPr>
            <w:tcW w:w="1980" w:type="dxa"/>
            <w:gridSpan w:val="3"/>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3D4B77" w:rsidRDefault="003C7C7E" w:rsidP="008F15D3">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1</w:t>
            </w:r>
          </w:p>
        </w:tc>
        <w:tc>
          <w:tcPr>
            <w:tcW w:w="2070" w:type="dxa"/>
            <w:gridSpan w:val="3"/>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Pr="003D4B77" w:rsidRDefault="003C7C7E" w:rsidP="008F15D3">
            <w:pPr>
              <w:tabs>
                <w:tab w:val="left" w:pos="-1440"/>
                <w:tab w:val="left" w:pos="-720"/>
                <w:tab w:val="left" w:pos="81"/>
                <w:tab w:val="left" w:pos="458"/>
                <w:tab w:val="left" w:pos="897"/>
                <w:tab w:val="left" w:pos="1305"/>
                <w:tab w:val="left" w:pos="1628"/>
                <w:tab w:val="left" w:pos="2040"/>
                <w:tab w:val="left" w:pos="2880"/>
              </w:tabs>
              <w:jc w:val="center"/>
              <w:rPr>
                <w:rFonts w:ascii="Arial" w:hAnsi="Arial" w:cs="Arial"/>
                <w:sz w:val="16"/>
                <w:szCs w:val="16"/>
              </w:rPr>
            </w:pPr>
            <w:r>
              <w:rPr>
                <w:rFonts w:ascii="Arial" w:hAnsi="Arial" w:cs="Arial"/>
                <w:b/>
                <w:sz w:val="20"/>
                <w:szCs w:val="20"/>
              </w:rPr>
              <w:t>0.5</w:t>
            </w:r>
          </w:p>
        </w:tc>
        <w:tc>
          <w:tcPr>
            <w:tcW w:w="2070" w:type="dxa"/>
            <w:tcBorders>
              <w:top w:val="single" w:sz="8" w:space="0" w:color="000000"/>
              <w:left w:val="single" w:sz="8" w:space="0" w:color="000000"/>
              <w:bottom w:val="single" w:sz="18" w:space="0" w:color="000000"/>
              <w:right w:val="single" w:sz="18" w:space="0" w:color="000000"/>
            </w:tcBorders>
            <w:shd w:val="clear" w:color="auto" w:fill="D9D9D9"/>
            <w:vAlign w:val="center"/>
          </w:tcPr>
          <w:p w:rsidR="003C7C7E" w:rsidRPr="003D4B77" w:rsidRDefault="003C7C7E" w:rsidP="008F15D3">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Pr>
                <w:rFonts w:ascii="Arial" w:hAnsi="Arial" w:cs="Arial"/>
                <w:b/>
                <w:sz w:val="20"/>
                <w:szCs w:val="20"/>
              </w:rPr>
              <w:t>0</w:t>
            </w:r>
          </w:p>
        </w:tc>
      </w:tr>
      <w:tr w:rsidR="003C7C7E" w:rsidRPr="00551A67" w:rsidTr="000C21BA">
        <w:trPr>
          <w:cantSplit/>
          <w:trHeight w:hRule="exact" w:val="470"/>
        </w:trPr>
        <w:tc>
          <w:tcPr>
            <w:tcW w:w="9090" w:type="dxa"/>
            <w:gridSpan w:val="8"/>
            <w:tcBorders>
              <w:top w:val="single" w:sz="18" w:space="0" w:color="000000"/>
              <w:left w:val="single" w:sz="18" w:space="0" w:color="000000"/>
              <w:bottom w:val="single" w:sz="18" w:space="0" w:color="000000"/>
              <w:right w:val="single" w:sz="18" w:space="0" w:color="000000"/>
            </w:tcBorders>
            <w:shd w:val="clear" w:color="auto" w:fill="FFFFFF"/>
            <w:vAlign w:val="center"/>
          </w:tcPr>
          <w:p w:rsidR="003C7C7E" w:rsidRPr="003D4B77" w:rsidRDefault="003C7C7E" w:rsidP="008F15D3">
            <w:pPr>
              <w:tabs>
                <w:tab w:val="left" w:pos="-1440"/>
                <w:tab w:val="left" w:pos="-720"/>
                <w:tab w:val="left" w:pos="81"/>
                <w:tab w:val="left" w:pos="458"/>
                <w:tab w:val="left" w:pos="897"/>
                <w:tab w:val="left" w:pos="1305"/>
                <w:tab w:val="left" w:pos="1628"/>
                <w:tab w:val="left" w:pos="2040"/>
                <w:tab w:val="left" w:pos="2880"/>
              </w:tabs>
              <w:jc w:val="right"/>
              <w:rPr>
                <w:rFonts w:ascii="Arial" w:hAnsi="Arial" w:cs="Arial"/>
                <w:sz w:val="16"/>
                <w:szCs w:val="16"/>
              </w:rPr>
            </w:pPr>
            <w:r w:rsidRPr="00B04C58">
              <w:rPr>
                <w:rFonts w:ascii="Arial" w:hAnsi="Arial" w:cs="Arial"/>
                <w:b/>
                <w:color w:val="000000"/>
                <w:sz w:val="22"/>
                <w:szCs w:val="22"/>
              </w:rPr>
              <w:t>TOTAL</w:t>
            </w:r>
            <w:r>
              <w:rPr>
                <w:rFonts w:ascii="Arial" w:hAnsi="Arial" w:cs="Arial"/>
                <w:b/>
                <w:color w:val="000000"/>
                <w:sz w:val="22"/>
                <w:szCs w:val="22"/>
              </w:rPr>
              <w:t xml:space="preserve"> POINTS</w:t>
            </w:r>
            <w:r w:rsidRPr="00B04C58">
              <w:rPr>
                <w:rFonts w:ascii="Arial" w:hAnsi="Arial" w:cs="Arial"/>
                <w:b/>
                <w:color w:val="000000"/>
                <w:sz w:val="22"/>
                <w:szCs w:val="22"/>
              </w:rPr>
              <w:t xml:space="preserve"> (#</w:t>
            </w:r>
            <w:smartTag w:uri="urn:schemas-microsoft-com:office:smarttags" w:element="address">
              <w:smartTag w:uri="urn:schemas-microsoft-com:office:smarttags" w:element="Street">
                <w:r w:rsidRPr="00B04C58">
                  <w:rPr>
                    <w:rFonts w:ascii="Arial" w:hAnsi="Arial" w:cs="Arial"/>
                    <w:b/>
                    <w:color w:val="000000"/>
                    <w:sz w:val="22"/>
                    <w:szCs w:val="22"/>
                  </w:rPr>
                  <w:t>1.1 – #1.</w:t>
                </w:r>
                <w:r>
                  <w:rPr>
                    <w:rFonts w:ascii="Arial" w:hAnsi="Arial" w:cs="Arial"/>
                    <w:b/>
                    <w:color w:val="000000"/>
                    <w:sz w:val="22"/>
                    <w:szCs w:val="22"/>
                  </w:rPr>
                  <w:t>12</w:t>
                </w:r>
              </w:smartTag>
            </w:smartTag>
            <w:r w:rsidRPr="00B04C58">
              <w:rPr>
                <w:rFonts w:ascii="Arial" w:hAnsi="Arial" w:cs="Arial"/>
                <w:b/>
                <w:color w:val="000000"/>
                <w:sz w:val="22"/>
                <w:szCs w:val="22"/>
              </w:rPr>
              <w:t>)</w:t>
            </w:r>
          </w:p>
        </w:tc>
        <w:tc>
          <w:tcPr>
            <w:tcW w:w="2070" w:type="dxa"/>
            <w:tcBorders>
              <w:top w:val="single" w:sz="18" w:space="0" w:color="000000"/>
              <w:left w:val="single" w:sz="18" w:space="0" w:color="000000"/>
              <w:bottom w:val="single" w:sz="18" w:space="0" w:color="000000"/>
              <w:right w:val="single" w:sz="18" w:space="0" w:color="000000"/>
            </w:tcBorders>
            <w:shd w:val="clear" w:color="auto" w:fill="CCFFFF"/>
            <w:vAlign w:val="center"/>
          </w:tcPr>
          <w:p w:rsidR="003C7C7E" w:rsidRPr="003D4B77"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tc>
      </w:tr>
      <w:tr w:rsidR="003C7C7E" w:rsidRPr="00551A67" w:rsidTr="000C21BA">
        <w:trPr>
          <w:cantSplit/>
          <w:trHeight w:hRule="exact" w:val="506"/>
        </w:trPr>
        <w:tc>
          <w:tcPr>
            <w:tcW w:w="11160" w:type="dxa"/>
            <w:gridSpan w:val="9"/>
            <w:tcBorders>
              <w:top w:val="single" w:sz="18" w:space="0" w:color="000000"/>
              <w:left w:val="single" w:sz="18" w:space="0" w:color="FFFFFF"/>
              <w:bottom w:val="single" w:sz="18" w:space="0" w:color="000000"/>
              <w:right w:val="single" w:sz="18" w:space="0" w:color="FFFFFF"/>
            </w:tcBorders>
            <w:vAlign w:val="center"/>
          </w:tcPr>
          <w:p w:rsidR="003C7C7E" w:rsidRPr="000C6F54" w:rsidRDefault="003C7C7E" w:rsidP="00DA1808">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i/>
                <w:color w:val="FFFFFF"/>
                <w:sz w:val="18"/>
                <w:szCs w:val="18"/>
              </w:rPr>
            </w:pPr>
          </w:p>
        </w:tc>
      </w:tr>
      <w:tr w:rsidR="003C7C7E" w:rsidRPr="00551A67" w:rsidTr="008171BF">
        <w:trPr>
          <w:cantSplit/>
          <w:trHeight w:hRule="exact" w:val="506"/>
        </w:trPr>
        <w:tc>
          <w:tcPr>
            <w:tcW w:w="11160" w:type="dxa"/>
            <w:gridSpan w:val="9"/>
            <w:tcBorders>
              <w:top w:val="single" w:sz="18" w:space="0" w:color="000000"/>
              <w:left w:val="single" w:sz="18" w:space="0" w:color="000000"/>
              <w:bottom w:val="single" w:sz="18" w:space="0" w:color="000000"/>
              <w:right w:val="single" w:sz="18" w:space="0" w:color="000000"/>
            </w:tcBorders>
            <w:shd w:val="clear" w:color="auto" w:fill="0000FF"/>
            <w:vAlign w:val="center"/>
          </w:tcPr>
          <w:p w:rsidR="003C7C7E" w:rsidRPr="00DA1808" w:rsidRDefault="003C7C7E" w:rsidP="00DA1808">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FFFFFF"/>
                <w:sz w:val="16"/>
                <w:szCs w:val="16"/>
              </w:rPr>
            </w:pPr>
            <w:r w:rsidRPr="000C6F54">
              <w:rPr>
                <w:rFonts w:ascii="Arial" w:hAnsi="Arial" w:cs="Arial"/>
                <w:b/>
                <w:i/>
                <w:color w:val="FFFFFF"/>
                <w:sz w:val="18"/>
                <w:szCs w:val="18"/>
              </w:rPr>
              <w:t>SUPPLEMENTAL INDICATORS:</w:t>
            </w:r>
            <w:r>
              <w:rPr>
                <w:rFonts w:ascii="Arial" w:hAnsi="Arial" w:cs="Arial"/>
                <w:b/>
                <w:color w:val="FFFFFF"/>
                <w:sz w:val="16"/>
                <w:szCs w:val="16"/>
              </w:rPr>
              <w:t xml:space="preserve">  The following indicators do not occur consistently throughout </w:t>
            </w:r>
            <w:smartTag w:uri="urn:schemas-microsoft-com:office:smarttags" w:element="State">
              <w:smartTag w:uri="urn:schemas-microsoft-com:office:smarttags" w:element="place">
                <w:r>
                  <w:rPr>
                    <w:rFonts w:ascii="Arial" w:hAnsi="Arial" w:cs="Arial"/>
                    <w:b/>
                    <w:color w:val="FFFFFF"/>
                    <w:sz w:val="16"/>
                    <w:szCs w:val="16"/>
                  </w:rPr>
                  <w:t>New Mexico</w:t>
                </w:r>
              </w:smartTag>
            </w:smartTag>
            <w:r>
              <w:rPr>
                <w:rFonts w:ascii="Arial" w:hAnsi="Arial" w:cs="Arial"/>
                <w:b/>
                <w:color w:val="FFFFFF"/>
                <w:sz w:val="16"/>
                <w:szCs w:val="16"/>
              </w:rPr>
              <w:t xml:space="preserve"> but may be useful in the determination of perenniality.  </w:t>
            </w:r>
            <w:r w:rsidRPr="000C6F54">
              <w:rPr>
                <w:rFonts w:ascii="Arial" w:hAnsi="Arial" w:cs="Arial"/>
                <w:b/>
                <w:color w:val="FFFFFF"/>
                <w:sz w:val="16"/>
                <w:szCs w:val="16"/>
                <w:u w:val="single"/>
              </w:rPr>
              <w:t>If the indicator is present</w:t>
            </w:r>
            <w:r>
              <w:rPr>
                <w:rFonts w:ascii="Arial" w:hAnsi="Arial" w:cs="Arial"/>
                <w:b/>
                <w:color w:val="FFFFFF"/>
                <w:sz w:val="16"/>
                <w:szCs w:val="16"/>
              </w:rPr>
              <w:t xml:space="preserve"> record score below and tally with previous score to compute TOTAL.</w:t>
            </w:r>
          </w:p>
        </w:tc>
      </w:tr>
      <w:tr w:rsidR="003C7C7E" w:rsidRPr="00551A67" w:rsidTr="00ED47D6">
        <w:trPr>
          <w:cantSplit/>
          <w:trHeight w:val="368"/>
        </w:trPr>
        <w:tc>
          <w:tcPr>
            <w:tcW w:w="2880" w:type="dxa"/>
            <w:vMerge w:val="restart"/>
            <w:tcBorders>
              <w:top w:val="single" w:sz="18" w:space="0" w:color="000000"/>
              <w:left w:val="single" w:sz="18" w:space="0" w:color="000000"/>
              <w:right w:val="single" w:sz="8" w:space="0" w:color="000000"/>
            </w:tcBorders>
            <w:shd w:val="clear" w:color="auto" w:fill="FFFFFF"/>
            <w:vAlign w:val="center"/>
          </w:tcPr>
          <w:p w:rsidR="003C7C7E" w:rsidRPr="00F32FAB"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F32FAB">
              <w:rPr>
                <w:rFonts w:ascii="Arial" w:hAnsi="Arial" w:cs="Arial"/>
                <w:b/>
                <w:bCs/>
                <w:sz w:val="20"/>
                <w:szCs w:val="20"/>
              </w:rPr>
              <w:t>1.</w:t>
            </w:r>
            <w:r>
              <w:rPr>
                <w:rFonts w:ascii="Arial" w:hAnsi="Arial" w:cs="Arial"/>
                <w:b/>
                <w:bCs/>
                <w:sz w:val="20"/>
                <w:szCs w:val="20"/>
              </w:rPr>
              <w:t>13. Seeps and Springs</w:t>
            </w:r>
          </w:p>
        </w:tc>
        <w:tc>
          <w:tcPr>
            <w:tcW w:w="4140" w:type="dxa"/>
            <w:gridSpan w:val="4"/>
            <w:tcBorders>
              <w:top w:val="single" w:sz="18" w:space="0" w:color="000000"/>
              <w:left w:val="single" w:sz="8" w:space="0" w:color="000000"/>
              <w:bottom w:val="single" w:sz="8" w:space="0" w:color="000000"/>
              <w:right w:val="single" w:sz="8" w:space="0" w:color="000000"/>
            </w:tcBorders>
            <w:vAlign w:val="center"/>
          </w:tcPr>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Pr>
                <w:rFonts w:ascii="Arial" w:hAnsi="Arial" w:cs="Arial"/>
                <w:iCs/>
                <w:sz w:val="16"/>
                <w:szCs w:val="16"/>
              </w:rPr>
              <w:t>Seeps and springs</w:t>
            </w:r>
            <w:r w:rsidRPr="003D4B77">
              <w:rPr>
                <w:rFonts w:ascii="Arial" w:hAnsi="Arial" w:cs="Arial"/>
                <w:iCs/>
                <w:sz w:val="16"/>
                <w:szCs w:val="16"/>
              </w:rPr>
              <w:t xml:space="preserve"> are found within the study reach.</w:t>
            </w:r>
          </w:p>
        </w:tc>
        <w:tc>
          <w:tcPr>
            <w:tcW w:w="4140" w:type="dxa"/>
            <w:gridSpan w:val="4"/>
            <w:tcBorders>
              <w:top w:val="single" w:sz="18" w:space="0" w:color="000000"/>
              <w:left w:val="single" w:sz="8" w:space="0" w:color="000000"/>
              <w:bottom w:val="single" w:sz="8" w:space="0" w:color="000000"/>
              <w:right w:val="single" w:sz="18" w:space="0" w:color="000000"/>
            </w:tcBorders>
            <w:vAlign w:val="center"/>
          </w:tcPr>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Pr>
                <w:rFonts w:ascii="Arial" w:hAnsi="Arial" w:cs="Arial"/>
                <w:iCs/>
                <w:sz w:val="16"/>
                <w:szCs w:val="16"/>
              </w:rPr>
              <w:t>Seeps and springs</w:t>
            </w:r>
            <w:r w:rsidRPr="003D4B77">
              <w:rPr>
                <w:rFonts w:ascii="Arial" w:hAnsi="Arial" w:cs="Arial"/>
                <w:iCs/>
                <w:sz w:val="16"/>
                <w:szCs w:val="16"/>
              </w:rPr>
              <w:t xml:space="preserve"> are </w:t>
            </w:r>
            <w:r w:rsidRPr="003D4B77">
              <w:rPr>
                <w:rFonts w:ascii="Arial" w:hAnsi="Arial" w:cs="Arial"/>
                <w:iCs/>
                <w:sz w:val="16"/>
                <w:szCs w:val="16"/>
                <w:u w:val="single"/>
              </w:rPr>
              <w:t>not</w:t>
            </w:r>
            <w:r w:rsidRPr="003D4B77">
              <w:rPr>
                <w:rFonts w:ascii="Arial" w:hAnsi="Arial" w:cs="Arial"/>
                <w:iCs/>
                <w:sz w:val="16"/>
                <w:szCs w:val="16"/>
              </w:rPr>
              <w:t xml:space="preserve"> found within the study reach.</w:t>
            </w:r>
          </w:p>
        </w:tc>
      </w:tr>
      <w:tr w:rsidR="003C7C7E" w:rsidRPr="00551A67" w:rsidTr="00ED47D6">
        <w:trPr>
          <w:cantSplit/>
          <w:trHeight w:val="368"/>
        </w:trPr>
        <w:tc>
          <w:tcPr>
            <w:tcW w:w="2880" w:type="dxa"/>
            <w:vMerge/>
            <w:tcBorders>
              <w:left w:val="single" w:sz="18" w:space="0" w:color="000000"/>
              <w:bottom w:val="single" w:sz="18" w:space="0" w:color="000000"/>
              <w:right w:val="single" w:sz="8" w:space="0" w:color="000000"/>
            </w:tcBorders>
            <w:shd w:val="clear" w:color="auto" w:fill="FFFFFF"/>
            <w:vAlign w:val="center"/>
          </w:tcPr>
          <w:p w:rsidR="003C7C7E" w:rsidRPr="00F32FAB"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tc>
        <w:tc>
          <w:tcPr>
            <w:tcW w:w="4140" w:type="dxa"/>
            <w:gridSpan w:val="4"/>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sidRPr="00C61856">
              <w:rPr>
                <w:rFonts w:ascii="Arial" w:hAnsi="Arial" w:cs="Arial"/>
                <w:b/>
                <w:color w:val="000000"/>
                <w:sz w:val="20"/>
                <w:szCs w:val="20"/>
              </w:rPr>
              <w:t xml:space="preserve">Present = </w:t>
            </w:r>
            <w:r>
              <w:rPr>
                <w:rFonts w:ascii="Arial" w:hAnsi="Arial" w:cs="Arial"/>
                <w:b/>
                <w:color w:val="000000"/>
                <w:sz w:val="20"/>
                <w:szCs w:val="20"/>
              </w:rPr>
              <w:t>1.5</w:t>
            </w:r>
          </w:p>
        </w:tc>
        <w:tc>
          <w:tcPr>
            <w:tcW w:w="4140" w:type="dxa"/>
            <w:gridSpan w:val="4"/>
            <w:tcBorders>
              <w:top w:val="single" w:sz="8" w:space="0" w:color="000000"/>
              <w:left w:val="single" w:sz="8" w:space="0" w:color="000000"/>
              <w:bottom w:val="single" w:sz="18" w:space="0" w:color="000000"/>
              <w:right w:val="single" w:sz="18" w:space="0" w:color="000000"/>
            </w:tcBorders>
            <w:shd w:val="clear" w:color="auto" w:fill="D9D9D9"/>
            <w:vAlign w:val="center"/>
          </w:tcPr>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sidRPr="00C61856">
              <w:rPr>
                <w:rFonts w:ascii="Arial" w:hAnsi="Arial" w:cs="Arial"/>
                <w:b/>
                <w:color w:val="000000"/>
                <w:sz w:val="20"/>
                <w:szCs w:val="20"/>
              </w:rPr>
              <w:t>Absent = 0</w:t>
            </w:r>
          </w:p>
        </w:tc>
      </w:tr>
      <w:tr w:rsidR="003C7C7E" w:rsidRPr="00551A67" w:rsidTr="00ED47D6">
        <w:trPr>
          <w:cantSplit/>
          <w:trHeight w:val="407"/>
        </w:trPr>
        <w:tc>
          <w:tcPr>
            <w:tcW w:w="2880" w:type="dxa"/>
            <w:vMerge w:val="restart"/>
            <w:tcBorders>
              <w:top w:val="single" w:sz="18" w:space="0" w:color="000000"/>
              <w:left w:val="single" w:sz="18" w:space="0" w:color="000000"/>
              <w:bottom w:val="single" w:sz="18" w:space="0" w:color="000000"/>
              <w:right w:val="single" w:sz="8" w:space="0" w:color="000000"/>
            </w:tcBorders>
            <w:shd w:val="clear" w:color="auto" w:fill="FFFFFF"/>
            <w:vAlign w:val="center"/>
          </w:tcPr>
          <w:p w:rsidR="003C7C7E" w:rsidRDefault="003C7C7E" w:rsidP="00ED47D6">
            <w:pPr>
              <w:numPr>
                <w:ilvl w:val="1"/>
                <w:numId w:val="36"/>
              </w:num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Iron Oxidizing </w:t>
            </w:r>
          </w:p>
          <w:p w:rsidR="003C7C7E" w:rsidRPr="00F32FAB"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Pr>
                <w:rFonts w:ascii="Arial" w:hAnsi="Arial" w:cs="Arial"/>
                <w:b/>
                <w:bCs/>
                <w:sz w:val="20"/>
                <w:szCs w:val="20"/>
              </w:rPr>
              <w:t xml:space="preserve">         Bacteria/Fungi</w:t>
            </w:r>
          </w:p>
        </w:tc>
        <w:tc>
          <w:tcPr>
            <w:tcW w:w="4140" w:type="dxa"/>
            <w:gridSpan w:val="4"/>
            <w:tcBorders>
              <w:top w:val="single" w:sz="18" w:space="0" w:color="000000"/>
              <w:left w:val="single" w:sz="8" w:space="0" w:color="000000"/>
              <w:bottom w:val="single" w:sz="8" w:space="0" w:color="000000"/>
              <w:right w:val="single" w:sz="8" w:space="0" w:color="000000"/>
            </w:tcBorders>
            <w:vAlign w:val="center"/>
          </w:tcPr>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Pr>
                <w:rFonts w:ascii="Arial" w:hAnsi="Arial" w:cs="Arial"/>
                <w:iCs/>
                <w:sz w:val="16"/>
                <w:szCs w:val="16"/>
              </w:rPr>
              <w:t xml:space="preserve">Iron-oxidizing bacteria and/or fungi </w:t>
            </w:r>
            <w:r w:rsidRPr="003D4B77">
              <w:rPr>
                <w:rFonts w:ascii="Arial" w:hAnsi="Arial" w:cs="Arial"/>
                <w:iCs/>
                <w:sz w:val="16"/>
                <w:szCs w:val="16"/>
              </w:rPr>
              <w:t xml:space="preserve">are found </w:t>
            </w:r>
          </w:p>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sidRPr="003D4B77">
              <w:rPr>
                <w:rFonts w:ascii="Arial" w:hAnsi="Arial" w:cs="Arial"/>
                <w:iCs/>
                <w:sz w:val="16"/>
                <w:szCs w:val="16"/>
              </w:rPr>
              <w:t>within the study reach.</w:t>
            </w:r>
          </w:p>
        </w:tc>
        <w:tc>
          <w:tcPr>
            <w:tcW w:w="4140" w:type="dxa"/>
            <w:gridSpan w:val="4"/>
            <w:tcBorders>
              <w:top w:val="single" w:sz="18" w:space="0" w:color="000000"/>
              <w:left w:val="single" w:sz="8" w:space="0" w:color="000000"/>
              <w:bottom w:val="single" w:sz="8" w:space="0" w:color="000000"/>
              <w:right w:val="single" w:sz="18" w:space="0" w:color="000000"/>
            </w:tcBorders>
            <w:vAlign w:val="center"/>
          </w:tcPr>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Pr>
                <w:rFonts w:ascii="Arial" w:hAnsi="Arial" w:cs="Arial"/>
                <w:iCs/>
                <w:sz w:val="16"/>
                <w:szCs w:val="16"/>
              </w:rPr>
              <w:t>Iron-oxidizing bacteria and/or fungi</w:t>
            </w:r>
            <w:r w:rsidRPr="003D4B77">
              <w:rPr>
                <w:rFonts w:ascii="Arial" w:hAnsi="Arial" w:cs="Arial"/>
                <w:iCs/>
                <w:sz w:val="16"/>
                <w:szCs w:val="16"/>
              </w:rPr>
              <w:t xml:space="preserve"> are </w:t>
            </w:r>
            <w:r w:rsidRPr="003D4B77">
              <w:rPr>
                <w:rFonts w:ascii="Arial" w:hAnsi="Arial" w:cs="Arial"/>
                <w:iCs/>
                <w:sz w:val="16"/>
                <w:szCs w:val="16"/>
                <w:u w:val="single"/>
              </w:rPr>
              <w:t>not</w:t>
            </w:r>
            <w:r w:rsidRPr="003D4B77">
              <w:rPr>
                <w:rFonts w:ascii="Arial" w:hAnsi="Arial" w:cs="Arial"/>
                <w:iCs/>
                <w:sz w:val="16"/>
                <w:szCs w:val="16"/>
              </w:rPr>
              <w:t xml:space="preserve"> found </w:t>
            </w:r>
          </w:p>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sidRPr="003D4B77">
              <w:rPr>
                <w:rFonts w:ascii="Arial" w:hAnsi="Arial" w:cs="Arial"/>
                <w:iCs/>
                <w:sz w:val="16"/>
                <w:szCs w:val="16"/>
              </w:rPr>
              <w:t>within the study reach.</w:t>
            </w:r>
          </w:p>
        </w:tc>
      </w:tr>
      <w:tr w:rsidR="003C7C7E" w:rsidRPr="00551A67" w:rsidTr="00ED47D6">
        <w:trPr>
          <w:cantSplit/>
          <w:trHeight w:hRule="exact" w:val="391"/>
        </w:trPr>
        <w:tc>
          <w:tcPr>
            <w:tcW w:w="2880" w:type="dxa"/>
            <w:vMerge/>
            <w:tcBorders>
              <w:left w:val="single" w:sz="18" w:space="0" w:color="000000"/>
              <w:bottom w:val="single" w:sz="18" w:space="0" w:color="000000"/>
              <w:right w:val="single" w:sz="8" w:space="0" w:color="000000"/>
            </w:tcBorders>
            <w:shd w:val="clear" w:color="auto" w:fill="FFFFFF"/>
            <w:vAlign w:val="center"/>
          </w:tcPr>
          <w:p w:rsidR="003C7C7E" w:rsidRPr="00F32FAB" w:rsidRDefault="003C7C7E" w:rsidP="00FD6E0F">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tc>
        <w:tc>
          <w:tcPr>
            <w:tcW w:w="4140" w:type="dxa"/>
            <w:gridSpan w:val="4"/>
            <w:tcBorders>
              <w:top w:val="single" w:sz="8" w:space="0" w:color="000000"/>
              <w:left w:val="single" w:sz="8" w:space="0" w:color="000000"/>
              <w:bottom w:val="single" w:sz="18" w:space="0" w:color="000000"/>
              <w:right w:val="single" w:sz="8" w:space="0" w:color="000000"/>
            </w:tcBorders>
            <w:shd w:val="clear" w:color="auto" w:fill="D9D9D9"/>
            <w:vAlign w:val="center"/>
          </w:tcPr>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sidRPr="00C61856">
              <w:rPr>
                <w:rFonts w:ascii="Arial" w:hAnsi="Arial" w:cs="Arial"/>
                <w:b/>
                <w:color w:val="000000"/>
                <w:sz w:val="20"/>
                <w:szCs w:val="20"/>
              </w:rPr>
              <w:t xml:space="preserve">Present = </w:t>
            </w:r>
            <w:r>
              <w:rPr>
                <w:rFonts w:ascii="Arial" w:hAnsi="Arial" w:cs="Arial"/>
                <w:b/>
                <w:color w:val="000000"/>
                <w:sz w:val="20"/>
                <w:szCs w:val="20"/>
              </w:rPr>
              <w:t>1.5</w:t>
            </w:r>
          </w:p>
        </w:tc>
        <w:tc>
          <w:tcPr>
            <w:tcW w:w="4140" w:type="dxa"/>
            <w:gridSpan w:val="4"/>
            <w:tcBorders>
              <w:top w:val="single" w:sz="8" w:space="0" w:color="000000"/>
              <w:left w:val="single" w:sz="8" w:space="0" w:color="000000"/>
              <w:bottom w:val="single" w:sz="18" w:space="0" w:color="000000"/>
              <w:right w:val="single" w:sz="18" w:space="0" w:color="000000"/>
            </w:tcBorders>
            <w:shd w:val="clear" w:color="auto" w:fill="D9D9D9"/>
            <w:vAlign w:val="center"/>
          </w:tcPr>
          <w:p w:rsidR="003C7C7E" w:rsidRDefault="003C7C7E" w:rsidP="000C21BA">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Cs/>
                <w:sz w:val="16"/>
                <w:szCs w:val="16"/>
              </w:rPr>
            </w:pPr>
            <w:r w:rsidRPr="00C61856">
              <w:rPr>
                <w:rFonts w:ascii="Arial" w:hAnsi="Arial" w:cs="Arial"/>
                <w:b/>
                <w:color w:val="000000"/>
                <w:sz w:val="20"/>
                <w:szCs w:val="20"/>
              </w:rPr>
              <w:t>Absent = 0</w:t>
            </w:r>
          </w:p>
        </w:tc>
      </w:tr>
      <w:tr w:rsidR="003C7C7E" w:rsidRPr="00551A67" w:rsidTr="00ED47D6">
        <w:trPr>
          <w:cantSplit/>
          <w:trHeight w:hRule="exact" w:val="551"/>
        </w:trPr>
        <w:tc>
          <w:tcPr>
            <w:tcW w:w="9090" w:type="dxa"/>
            <w:gridSpan w:val="8"/>
            <w:tcBorders>
              <w:left w:val="single" w:sz="18" w:space="0" w:color="000000"/>
              <w:bottom w:val="single" w:sz="18" w:space="0" w:color="000000"/>
              <w:right w:val="single" w:sz="18" w:space="0" w:color="000000"/>
            </w:tcBorders>
            <w:shd w:val="clear" w:color="auto" w:fill="FFFFFF"/>
            <w:vAlign w:val="center"/>
          </w:tcPr>
          <w:p w:rsidR="003C7C7E" w:rsidRDefault="003C7C7E" w:rsidP="00326EA2">
            <w:pPr>
              <w:tabs>
                <w:tab w:val="left" w:pos="-1440"/>
                <w:tab w:val="left" w:pos="-720"/>
                <w:tab w:val="left" w:pos="81"/>
                <w:tab w:val="left" w:pos="458"/>
                <w:tab w:val="left" w:pos="897"/>
                <w:tab w:val="left" w:pos="1305"/>
                <w:tab w:val="left" w:pos="1628"/>
                <w:tab w:val="left" w:pos="2040"/>
                <w:tab w:val="left" w:pos="2880"/>
              </w:tabs>
              <w:jc w:val="right"/>
              <w:rPr>
                <w:rFonts w:ascii="Arial" w:hAnsi="Arial" w:cs="Arial"/>
                <w:b/>
                <w:sz w:val="20"/>
                <w:szCs w:val="20"/>
              </w:rPr>
            </w:pPr>
            <w:r w:rsidRPr="00B04C58">
              <w:rPr>
                <w:rFonts w:ascii="Arial" w:hAnsi="Arial" w:cs="Arial"/>
                <w:b/>
                <w:color w:val="000000"/>
                <w:sz w:val="22"/>
                <w:szCs w:val="22"/>
              </w:rPr>
              <w:t>TOTAL</w:t>
            </w:r>
            <w:r w:rsidRPr="00DA1808">
              <w:rPr>
                <w:rFonts w:ascii="Arial" w:hAnsi="Arial" w:cs="Arial"/>
                <w:b/>
                <w:color w:val="000000"/>
                <w:sz w:val="28"/>
                <w:szCs w:val="28"/>
              </w:rPr>
              <w:t xml:space="preserve"> </w:t>
            </w:r>
            <w:r w:rsidRPr="00DA1808">
              <w:rPr>
                <w:rFonts w:ascii="French Script MT" w:hAnsi="French Script MT" w:cs="Arial"/>
                <w:b/>
                <w:i/>
                <w:color w:val="000000"/>
                <w:sz w:val="28"/>
                <w:szCs w:val="28"/>
              </w:rPr>
              <w:t>plus</w:t>
            </w:r>
            <w:r w:rsidRPr="00DA1808">
              <w:rPr>
                <w:rFonts w:ascii="French Script MT" w:hAnsi="French Script MT" w:cs="Arial"/>
                <w:b/>
                <w:color w:val="000000"/>
                <w:sz w:val="28"/>
                <w:szCs w:val="28"/>
              </w:rPr>
              <w:t xml:space="preserve"> </w:t>
            </w:r>
            <w:r>
              <w:rPr>
                <w:rFonts w:ascii="Arial" w:hAnsi="Arial" w:cs="Arial"/>
                <w:b/>
                <w:color w:val="000000"/>
                <w:sz w:val="22"/>
                <w:szCs w:val="22"/>
              </w:rPr>
              <w:t>SUPPLEMENTAL POINTS</w:t>
            </w:r>
            <w:r w:rsidRPr="00B04C58">
              <w:rPr>
                <w:rFonts w:ascii="Arial" w:hAnsi="Arial" w:cs="Arial"/>
                <w:b/>
                <w:color w:val="000000"/>
                <w:sz w:val="22"/>
                <w:szCs w:val="22"/>
              </w:rPr>
              <w:t xml:space="preserve"> (#</w:t>
            </w:r>
            <w:smartTag w:uri="urn:schemas-microsoft-com:office:smarttags" w:element="address">
              <w:smartTag w:uri="urn:schemas-microsoft-com:office:smarttags" w:element="Street">
                <w:r w:rsidRPr="00B04C58">
                  <w:rPr>
                    <w:rFonts w:ascii="Arial" w:hAnsi="Arial" w:cs="Arial"/>
                    <w:b/>
                    <w:color w:val="000000"/>
                    <w:sz w:val="22"/>
                    <w:szCs w:val="22"/>
                  </w:rPr>
                  <w:t>1.1 – #1.</w:t>
                </w:r>
                <w:r>
                  <w:rPr>
                    <w:rFonts w:ascii="Arial" w:hAnsi="Arial" w:cs="Arial"/>
                    <w:b/>
                    <w:color w:val="000000"/>
                    <w:sz w:val="22"/>
                    <w:szCs w:val="22"/>
                  </w:rPr>
                  <w:t>14</w:t>
                </w:r>
              </w:smartTag>
            </w:smartTag>
            <w:r w:rsidRPr="00B04C58">
              <w:rPr>
                <w:rFonts w:ascii="Arial" w:hAnsi="Arial" w:cs="Arial"/>
                <w:b/>
                <w:color w:val="000000"/>
                <w:sz w:val="22"/>
                <w:szCs w:val="22"/>
              </w:rPr>
              <w:t>)</w:t>
            </w:r>
          </w:p>
        </w:tc>
        <w:tc>
          <w:tcPr>
            <w:tcW w:w="2070" w:type="dxa"/>
            <w:tcBorders>
              <w:top w:val="single" w:sz="18" w:space="0" w:color="000000"/>
              <w:left w:val="single" w:sz="18" w:space="0" w:color="000000"/>
              <w:bottom w:val="single" w:sz="18" w:space="0" w:color="000000"/>
              <w:right w:val="single" w:sz="18" w:space="0" w:color="000000"/>
            </w:tcBorders>
            <w:shd w:val="clear" w:color="auto" w:fill="CCFFFF"/>
            <w:vAlign w:val="center"/>
          </w:tcPr>
          <w:p w:rsidR="003C7C7E" w:rsidRDefault="003C7C7E" w:rsidP="00C61856">
            <w:pPr>
              <w:tabs>
                <w:tab w:val="left" w:pos="-1440"/>
                <w:tab w:val="left" w:pos="-720"/>
                <w:tab w:val="left" w:pos="81"/>
                <w:tab w:val="left" w:pos="489"/>
                <w:tab w:val="left" w:pos="816"/>
                <w:tab w:val="left" w:pos="1142"/>
                <w:tab w:val="left" w:pos="1468"/>
                <w:tab w:val="left" w:pos="1795"/>
                <w:tab w:val="left" w:pos="20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szCs w:val="20"/>
              </w:rPr>
            </w:pPr>
          </w:p>
        </w:tc>
      </w:tr>
    </w:tbl>
    <w:p w:rsidR="003C7C7E" w:rsidRDefault="003C7C7E" w:rsidP="00923F1D"/>
    <w:p w:rsidR="003C7C7E" w:rsidRDefault="003C7C7E" w:rsidP="008171BF">
      <w:pPr>
        <w:autoSpaceDE w:val="0"/>
        <w:autoSpaceDN w:val="0"/>
        <w:adjustRightInd w:val="0"/>
        <w:jc w:val="center"/>
        <w:rPr>
          <w:rFonts w:ascii="Arial" w:hAnsi="Arial" w:cs="Arial"/>
          <w:b/>
          <w:sz w:val="22"/>
          <w:szCs w:val="22"/>
        </w:rPr>
      </w:pPr>
    </w:p>
    <w:p w:rsidR="003C7C7E" w:rsidRDefault="003C7C7E" w:rsidP="008171BF">
      <w:pPr>
        <w:autoSpaceDE w:val="0"/>
        <w:autoSpaceDN w:val="0"/>
        <w:adjustRightInd w:val="0"/>
        <w:jc w:val="center"/>
        <w:rPr>
          <w:rFonts w:ascii="Arial" w:hAnsi="Arial" w:cs="Arial"/>
          <w:b/>
          <w:sz w:val="22"/>
          <w:szCs w:val="22"/>
        </w:rPr>
      </w:pPr>
    </w:p>
    <w:p w:rsidR="003C7C7E" w:rsidRDefault="003C7C7E" w:rsidP="000C21BA">
      <w:pPr>
        <w:autoSpaceDE w:val="0"/>
        <w:autoSpaceDN w:val="0"/>
        <w:adjustRightInd w:val="0"/>
        <w:jc w:val="center"/>
        <w:rPr>
          <w:rFonts w:ascii="Arial" w:hAnsi="Arial" w:cs="Arial"/>
          <w:b/>
          <w:sz w:val="22"/>
          <w:szCs w:val="22"/>
        </w:rPr>
      </w:pPr>
    </w:p>
    <w:p w:rsidR="003C7C7E" w:rsidRDefault="003C7C7E" w:rsidP="000C21BA">
      <w:pPr>
        <w:autoSpaceDE w:val="0"/>
        <w:autoSpaceDN w:val="0"/>
        <w:adjustRightInd w:val="0"/>
        <w:jc w:val="center"/>
        <w:rPr>
          <w:rFonts w:ascii="Arial" w:hAnsi="Arial" w:cs="Arial"/>
          <w:b/>
          <w:sz w:val="22"/>
          <w:szCs w:val="22"/>
        </w:rPr>
      </w:pPr>
    </w:p>
    <w:p w:rsidR="003C7C7E" w:rsidRDefault="003C7C7E" w:rsidP="000C21BA">
      <w:pPr>
        <w:autoSpaceDE w:val="0"/>
        <w:autoSpaceDN w:val="0"/>
        <w:adjustRightInd w:val="0"/>
        <w:jc w:val="center"/>
        <w:rPr>
          <w:rFonts w:ascii="Arial" w:hAnsi="Arial" w:cs="Arial"/>
          <w:b/>
          <w:sz w:val="22"/>
          <w:szCs w:val="22"/>
        </w:rPr>
      </w:pPr>
      <w:r w:rsidRPr="009D7249">
        <w:rPr>
          <w:rFonts w:ascii="Arial" w:hAnsi="Arial" w:cs="Arial"/>
          <w:b/>
          <w:sz w:val="22"/>
          <w:szCs w:val="22"/>
        </w:rPr>
        <w:t>NMED Surface Water Quality Bureau</w:t>
      </w:r>
      <w:r>
        <w:rPr>
          <w:rFonts w:ascii="Arial" w:hAnsi="Arial" w:cs="Arial"/>
          <w:b/>
          <w:sz w:val="22"/>
          <w:szCs w:val="22"/>
        </w:rPr>
        <w:t xml:space="preserve"> </w:t>
      </w:r>
      <w:r w:rsidRPr="009D7249">
        <w:rPr>
          <w:rFonts w:ascii="Arial" w:hAnsi="Arial" w:cs="Arial"/>
          <w:b/>
          <w:sz w:val="22"/>
          <w:szCs w:val="22"/>
        </w:rPr>
        <w:t xml:space="preserve"> –</w:t>
      </w:r>
      <w:r>
        <w:rPr>
          <w:rFonts w:ascii="Arial" w:hAnsi="Arial" w:cs="Arial"/>
          <w:b/>
          <w:sz w:val="22"/>
          <w:szCs w:val="22"/>
        </w:rPr>
        <w:t xml:space="preserve">  </w:t>
      </w:r>
      <w:r w:rsidRPr="009D7249">
        <w:rPr>
          <w:rFonts w:ascii="Arial" w:hAnsi="Arial" w:cs="Arial"/>
          <w:b/>
          <w:sz w:val="22"/>
          <w:szCs w:val="22"/>
        </w:rPr>
        <w:t xml:space="preserve">LEVEL 1 </w:t>
      </w:r>
      <w:r>
        <w:rPr>
          <w:rFonts w:ascii="Arial" w:hAnsi="Arial" w:cs="Arial"/>
          <w:b/>
          <w:sz w:val="22"/>
          <w:szCs w:val="22"/>
        </w:rPr>
        <w:t>Hydrology</w:t>
      </w:r>
      <w:r w:rsidRPr="009D7249">
        <w:rPr>
          <w:rFonts w:ascii="Arial" w:hAnsi="Arial" w:cs="Arial"/>
          <w:b/>
          <w:sz w:val="22"/>
          <w:szCs w:val="22"/>
        </w:rPr>
        <w:t xml:space="preserve"> Determination Field Sheet</w:t>
      </w:r>
      <w:r>
        <w:rPr>
          <w:rFonts w:ascii="Arial" w:hAnsi="Arial" w:cs="Arial"/>
          <w:b/>
          <w:sz w:val="22"/>
          <w:szCs w:val="22"/>
        </w:rPr>
        <w:t xml:space="preserve"> </w:t>
      </w:r>
    </w:p>
    <w:p w:rsidR="003C7C7E" w:rsidRDefault="003C7C7E" w:rsidP="000C21BA">
      <w:pPr>
        <w:autoSpaceDE w:val="0"/>
        <w:autoSpaceDN w:val="0"/>
        <w:adjustRightInd w:val="0"/>
        <w:jc w:val="center"/>
        <w:rPr>
          <w:rFonts w:ascii="Arial" w:hAnsi="Arial" w:cs="Arial"/>
          <w:b/>
          <w:sz w:val="22"/>
          <w:szCs w:val="22"/>
        </w:rPr>
      </w:pPr>
    </w:p>
    <w:p w:rsidR="003C7C7E" w:rsidRPr="009D7249" w:rsidRDefault="003C7C7E" w:rsidP="008171BF">
      <w:pPr>
        <w:autoSpaceDE w:val="0"/>
        <w:autoSpaceDN w:val="0"/>
        <w:adjustRightInd w:val="0"/>
        <w:jc w:val="center"/>
        <w:rPr>
          <w:rFonts w:ascii="Arial" w:hAnsi="Arial" w:cs="Arial"/>
          <w:b/>
          <w:sz w:val="22"/>
          <w:szCs w:val="22"/>
        </w:rPr>
      </w:pPr>
      <w:r>
        <w:rPr>
          <w:rFonts w:ascii="Arial" w:hAnsi="Arial" w:cs="Arial"/>
          <w:b/>
          <w:sz w:val="22"/>
          <w:szCs w:val="22"/>
        </w:rPr>
        <w:t>Photo Descriptions and NOTES</w:t>
      </w:r>
    </w:p>
    <w:p w:rsidR="003C7C7E" w:rsidRDefault="003C7C7E" w:rsidP="008171BF">
      <w:pPr>
        <w:autoSpaceDE w:val="0"/>
        <w:autoSpaceDN w:val="0"/>
        <w:adjustRightInd w:val="0"/>
      </w:pPr>
    </w:p>
    <w:p w:rsidR="003C7C7E" w:rsidRDefault="003C7C7E" w:rsidP="008171BF">
      <w:pPr>
        <w:autoSpaceDE w:val="0"/>
        <w:autoSpaceDN w:val="0"/>
        <w:adjustRightInd w:val="0"/>
        <w:ind w:left="-360"/>
        <w:rPr>
          <w:rFonts w:ascii="Arial" w:hAnsi="Arial" w:cs="Arial"/>
          <w:b/>
          <w:sz w:val="22"/>
          <w:szCs w:val="22"/>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780"/>
        <w:gridCol w:w="5580"/>
      </w:tblGrid>
      <w:tr w:rsidR="003C7C7E" w:rsidTr="008171BF">
        <w:tc>
          <w:tcPr>
            <w:tcW w:w="1440" w:type="dxa"/>
            <w:shd w:val="clear" w:color="auto" w:fill="D9D9D9"/>
            <w:vAlign w:val="center"/>
          </w:tcPr>
          <w:p w:rsidR="003C7C7E" w:rsidRDefault="003C7C7E" w:rsidP="008171BF">
            <w:pPr>
              <w:autoSpaceDE w:val="0"/>
              <w:autoSpaceDN w:val="0"/>
              <w:adjustRightInd w:val="0"/>
              <w:jc w:val="center"/>
              <w:rPr>
                <w:rFonts w:ascii="Arial" w:hAnsi="Arial" w:cs="Arial"/>
                <w:b/>
                <w:sz w:val="22"/>
                <w:szCs w:val="22"/>
              </w:rPr>
            </w:pPr>
            <w:r>
              <w:rPr>
                <w:rFonts w:ascii="Arial" w:hAnsi="Arial" w:cs="Arial"/>
                <w:b/>
                <w:sz w:val="22"/>
                <w:szCs w:val="22"/>
              </w:rPr>
              <w:t>Photo #</w:t>
            </w:r>
          </w:p>
        </w:tc>
        <w:tc>
          <w:tcPr>
            <w:tcW w:w="3780" w:type="dxa"/>
            <w:shd w:val="clear" w:color="auto" w:fill="D9D9D9"/>
            <w:vAlign w:val="center"/>
          </w:tcPr>
          <w:p w:rsidR="003C7C7E" w:rsidRDefault="003C7C7E" w:rsidP="008171BF">
            <w:pPr>
              <w:autoSpaceDE w:val="0"/>
              <w:autoSpaceDN w:val="0"/>
              <w:adjustRightInd w:val="0"/>
              <w:jc w:val="center"/>
              <w:rPr>
                <w:rFonts w:ascii="Arial" w:hAnsi="Arial" w:cs="Arial"/>
                <w:b/>
                <w:sz w:val="22"/>
                <w:szCs w:val="22"/>
              </w:rPr>
            </w:pPr>
            <w:r>
              <w:rPr>
                <w:rFonts w:ascii="Arial" w:hAnsi="Arial" w:cs="Arial"/>
                <w:b/>
                <w:sz w:val="22"/>
                <w:szCs w:val="22"/>
              </w:rPr>
              <w:t xml:space="preserve">Description </w:t>
            </w:r>
            <w:r>
              <w:rPr>
                <w:rFonts w:ascii="Arial" w:hAnsi="Arial" w:cs="Arial"/>
                <w:b/>
                <w:sz w:val="16"/>
                <w:szCs w:val="16"/>
              </w:rPr>
              <w:t>(US, DS, LB, RB, etc.)</w:t>
            </w:r>
          </w:p>
        </w:tc>
        <w:tc>
          <w:tcPr>
            <w:tcW w:w="5580" w:type="dxa"/>
            <w:shd w:val="clear" w:color="auto" w:fill="D9D9D9"/>
            <w:vAlign w:val="center"/>
          </w:tcPr>
          <w:p w:rsidR="003C7C7E" w:rsidRDefault="003C7C7E" w:rsidP="008171BF">
            <w:pPr>
              <w:autoSpaceDE w:val="0"/>
              <w:autoSpaceDN w:val="0"/>
              <w:adjustRightInd w:val="0"/>
              <w:rPr>
                <w:rFonts w:ascii="Arial" w:hAnsi="Arial" w:cs="Arial"/>
                <w:b/>
                <w:sz w:val="22"/>
                <w:szCs w:val="22"/>
              </w:rPr>
            </w:pPr>
            <w:r>
              <w:rPr>
                <w:rFonts w:ascii="Arial" w:hAnsi="Arial" w:cs="Arial"/>
                <w:b/>
                <w:sz w:val="22"/>
                <w:szCs w:val="22"/>
              </w:rPr>
              <w:t>Notes</w:t>
            </w: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bl>
    <w:p w:rsidR="003C7C7E" w:rsidRDefault="003C7C7E" w:rsidP="008171BF"/>
    <w:p w:rsidR="003C7C7E" w:rsidRPr="00372A48" w:rsidRDefault="003C7C7E" w:rsidP="008171BF"/>
    <w:p w:rsidR="003C7C7E" w:rsidRDefault="003C7C7E" w:rsidP="008171BF">
      <w:pPr>
        <w:autoSpaceDE w:val="0"/>
        <w:autoSpaceDN w:val="0"/>
        <w:adjustRightInd w:val="0"/>
        <w:ind w:left="-360"/>
        <w:rPr>
          <w:rFonts w:ascii="Arial" w:hAnsi="Arial" w:cs="Arial"/>
          <w:sz w:val="20"/>
          <w:szCs w:val="20"/>
        </w:rPr>
      </w:pPr>
      <w:r w:rsidRPr="00372A48">
        <w:rPr>
          <w:rFonts w:ascii="Arial" w:hAnsi="Arial" w:cs="Arial"/>
          <w:b/>
          <w:u w:val="single"/>
        </w:rPr>
        <w:t>N</w:t>
      </w:r>
      <w:r>
        <w:rPr>
          <w:rFonts w:ascii="Arial" w:hAnsi="Arial" w:cs="Arial"/>
          <w:b/>
          <w:u w:val="single"/>
        </w:rPr>
        <w:t>OTES</w:t>
      </w:r>
      <w:r>
        <w:rPr>
          <w:rFonts w:ascii="Arial" w:hAnsi="Arial" w:cs="Arial"/>
          <w:b/>
          <w:sz w:val="22"/>
          <w:szCs w:val="22"/>
        </w:rPr>
        <w:t>:</w:t>
      </w:r>
      <w:r>
        <w:rPr>
          <w:rFonts w:ascii="Arial" w:hAnsi="Arial" w:cs="Arial"/>
          <w:sz w:val="22"/>
          <w:szCs w:val="22"/>
        </w:rPr>
        <w:t xml:space="preserve"> </w:t>
      </w:r>
    </w:p>
    <w:p w:rsidR="003C7C7E" w:rsidRDefault="003C7C7E" w:rsidP="008171BF">
      <w:pPr>
        <w:autoSpaceDE w:val="0"/>
        <w:autoSpaceDN w:val="0"/>
        <w:adjustRightInd w:val="0"/>
        <w:ind w:left="-360"/>
        <w:rPr>
          <w:rFonts w:ascii="Arial" w:hAnsi="Arial" w:cs="Arial"/>
          <w:b/>
          <w:sz w:val="22"/>
          <w:szCs w:val="22"/>
        </w:rPr>
      </w:pPr>
      <w:r>
        <w:rPr>
          <w:rFonts w:ascii="Arial" w:hAnsi="Arial" w:cs="Arial"/>
          <w:b/>
          <w:sz w:val="22"/>
          <w:szCs w:val="22"/>
        </w:rPr>
        <w:tab/>
        <w:t xml:space="preserve">     </w:t>
      </w:r>
    </w:p>
    <w:tbl>
      <w:tblPr>
        <w:tblStyle w:val="TableGrid"/>
        <w:tblW w:w="10800" w:type="dxa"/>
        <w:tblInd w:w="-72" w:type="dxa"/>
        <w:tblLook w:val="01E0" w:firstRow="1" w:lastRow="1" w:firstColumn="1" w:lastColumn="1" w:noHBand="0" w:noVBand="0"/>
      </w:tblPr>
      <w:tblGrid>
        <w:gridCol w:w="10800"/>
      </w:tblGrid>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3C7C7E">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3C7C7E">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r w:rsidR="003C7C7E" w:rsidRPr="006233E1" w:rsidTr="008171BF">
        <w:tc>
          <w:tcPr>
            <w:tcW w:w="10800" w:type="dxa"/>
          </w:tcPr>
          <w:p w:rsidR="003C7C7E" w:rsidRPr="006233E1" w:rsidRDefault="003C7C7E" w:rsidP="008171BF">
            <w:pPr>
              <w:autoSpaceDE w:val="0"/>
              <w:autoSpaceDN w:val="0"/>
              <w:adjustRightInd w:val="0"/>
              <w:spacing w:before="120" w:line="480" w:lineRule="auto"/>
              <w:rPr>
                <w:rFonts w:ascii="Arial" w:hAnsi="Arial" w:cs="Arial"/>
                <w:b/>
                <w:sz w:val="22"/>
                <w:szCs w:val="22"/>
              </w:rPr>
            </w:pPr>
          </w:p>
        </w:tc>
      </w:tr>
    </w:tbl>
    <w:p w:rsidR="003C7C7E" w:rsidRDefault="003C7C7E" w:rsidP="00923F1D"/>
    <w:p w:rsidR="003C7C7E" w:rsidRDefault="003C7C7E" w:rsidP="00923F1D"/>
    <w:p w:rsidR="003C7C7E" w:rsidRDefault="003C7C7E" w:rsidP="00923F1D"/>
    <w:p w:rsidR="003C7C7E" w:rsidRPr="00372A48" w:rsidRDefault="003C7C7E" w:rsidP="008171BF"/>
    <w:p w:rsidR="003C7C7E" w:rsidRDefault="003C7C7E" w:rsidP="008171BF">
      <w:pPr>
        <w:pStyle w:val="Heading1"/>
        <w:spacing w:line="280" w:lineRule="atLeast"/>
        <w:jc w:val="center"/>
        <w:rPr>
          <w:i/>
        </w:rPr>
      </w:pPr>
      <w:r>
        <w:rPr>
          <w:i/>
        </w:rPr>
        <w:t>LEVEL 1 Field Measurements</w:t>
      </w:r>
    </w:p>
    <w:p w:rsidR="003C7C7E" w:rsidRDefault="003C7C7E" w:rsidP="008171BF"/>
    <w:p w:rsidR="003C7C7E" w:rsidRDefault="003C7C7E" w:rsidP="008171BF"/>
    <w:p w:rsidR="003C7C7E" w:rsidRDefault="003C7C7E" w:rsidP="008171BF">
      <w:pPr>
        <w:pStyle w:val="Heading1"/>
        <w:spacing w:line="280" w:lineRule="atLeast"/>
        <w:jc w:val="center"/>
        <w:rPr>
          <w:sz w:val="28"/>
          <w:szCs w:val="28"/>
        </w:rPr>
      </w:pPr>
      <w:r>
        <w:rPr>
          <w:sz w:val="28"/>
          <w:szCs w:val="28"/>
        </w:rPr>
        <w:t>Pebble Count Tally Sheet</w:t>
      </w:r>
    </w:p>
    <w:tbl>
      <w:tblPr>
        <w:tblW w:w="11085" w:type="dxa"/>
        <w:jc w:val="center"/>
        <w:tblLayout w:type="fixed"/>
        <w:tblCellMar>
          <w:left w:w="0" w:type="dxa"/>
          <w:right w:w="0" w:type="dxa"/>
        </w:tblCellMar>
        <w:tblLook w:val="0000" w:firstRow="0" w:lastRow="0" w:firstColumn="0" w:lastColumn="0" w:noHBand="0" w:noVBand="0"/>
      </w:tblPr>
      <w:tblGrid>
        <w:gridCol w:w="1640"/>
        <w:gridCol w:w="920"/>
        <w:gridCol w:w="1500"/>
        <w:gridCol w:w="1756"/>
        <w:gridCol w:w="1756"/>
        <w:gridCol w:w="1756"/>
        <w:gridCol w:w="1757"/>
      </w:tblGrid>
      <w:tr w:rsidR="003C7C7E" w:rsidTr="008171BF">
        <w:trPr>
          <w:trHeight w:val="315"/>
          <w:jc w:val="center"/>
        </w:trPr>
        <w:tc>
          <w:tcPr>
            <w:tcW w:w="1640" w:type="dxa"/>
            <w:tcBorders>
              <w:top w:val="nil"/>
              <w:left w:val="nil"/>
              <w:bottom w:val="nil"/>
              <w:right w:val="nil"/>
            </w:tcBorders>
            <w:noWrap/>
            <w:tcMar>
              <w:top w:w="30" w:type="dxa"/>
              <w:left w:w="15" w:type="dxa"/>
              <w:bottom w:w="0" w:type="dxa"/>
              <w:right w:w="15" w:type="dxa"/>
            </w:tcMar>
            <w:vAlign w:val="bottom"/>
          </w:tcPr>
          <w:p w:rsidR="003C7C7E" w:rsidRDefault="003C7C7E" w:rsidP="008171BF">
            <w:pPr>
              <w:jc w:val="right"/>
              <w:rPr>
                <w:rFonts w:ascii="Arial" w:eastAsia="Arial Unicode MS" w:hAnsi="Arial" w:cs="Arial"/>
                <w:b/>
                <w:bCs/>
              </w:rPr>
            </w:pPr>
            <w:r>
              <w:rPr>
                <w:rFonts w:ascii="Arial" w:hAnsi="Arial" w:cs="Arial"/>
                <w:b/>
                <w:bCs/>
              </w:rPr>
              <w:t>Site Name:</w:t>
            </w:r>
          </w:p>
        </w:tc>
        <w:tc>
          <w:tcPr>
            <w:tcW w:w="920" w:type="dxa"/>
            <w:tcBorders>
              <w:top w:val="nil"/>
              <w:left w:val="nil"/>
              <w:bottom w:val="single" w:sz="4" w:space="0" w:color="auto"/>
              <w:right w:val="nil"/>
            </w:tcBorders>
            <w:noWrap/>
            <w:tcMar>
              <w:top w:w="15" w:type="dxa"/>
              <w:left w:w="15" w:type="dxa"/>
              <w:bottom w:w="0" w:type="dxa"/>
              <w:right w:w="15" w:type="dxa"/>
            </w:tcMar>
            <w:vAlign w:val="bottom"/>
          </w:tcPr>
          <w:p w:rsidR="003C7C7E" w:rsidRDefault="003C7C7E" w:rsidP="008171BF">
            <w:pPr>
              <w:rPr>
                <w:rFonts w:ascii="Arial" w:eastAsia="Arial Unicode MS" w:hAnsi="Arial" w:cs="Arial"/>
              </w:rPr>
            </w:pPr>
            <w:r>
              <w:rPr>
                <w:rFonts w:ascii="Arial" w:hAnsi="Arial" w:cs="Arial"/>
              </w:rPr>
              <w:t> </w:t>
            </w:r>
          </w:p>
        </w:tc>
        <w:tc>
          <w:tcPr>
            <w:tcW w:w="1500" w:type="dxa"/>
            <w:tcBorders>
              <w:top w:val="nil"/>
              <w:left w:val="nil"/>
              <w:bottom w:val="single" w:sz="4" w:space="0" w:color="auto"/>
              <w:right w:val="nil"/>
            </w:tcBorders>
            <w:noWrap/>
            <w:tcMar>
              <w:top w:w="15" w:type="dxa"/>
              <w:left w:w="15" w:type="dxa"/>
              <w:bottom w:w="0" w:type="dxa"/>
              <w:right w:w="15" w:type="dxa"/>
            </w:tcMar>
            <w:vAlign w:val="bottom"/>
          </w:tcPr>
          <w:p w:rsidR="003C7C7E" w:rsidRDefault="003C7C7E" w:rsidP="008171BF">
            <w:pPr>
              <w:rPr>
                <w:rFonts w:ascii="Arial" w:eastAsia="Arial Unicode MS" w:hAnsi="Arial" w:cs="Arial"/>
              </w:rPr>
            </w:pPr>
            <w:r>
              <w:rPr>
                <w:rFonts w:ascii="Arial" w:hAnsi="Arial" w:cs="Arial"/>
              </w:rPr>
              <w:t> </w:t>
            </w:r>
          </w:p>
        </w:tc>
        <w:tc>
          <w:tcPr>
            <w:tcW w:w="1756" w:type="dxa"/>
            <w:tcBorders>
              <w:top w:val="nil"/>
              <w:left w:val="nil"/>
              <w:bottom w:val="single" w:sz="4" w:space="0" w:color="auto"/>
              <w:right w:val="nil"/>
            </w:tcBorders>
            <w:noWrap/>
            <w:tcMar>
              <w:top w:w="15" w:type="dxa"/>
              <w:left w:w="15" w:type="dxa"/>
              <w:bottom w:w="0" w:type="dxa"/>
              <w:right w:w="15" w:type="dxa"/>
            </w:tcMar>
            <w:vAlign w:val="bottom"/>
          </w:tcPr>
          <w:p w:rsidR="003C7C7E" w:rsidRDefault="003C7C7E" w:rsidP="008171BF">
            <w:pPr>
              <w:jc w:val="right"/>
              <w:rPr>
                <w:rFonts w:ascii="Arial" w:eastAsia="Arial Unicode MS" w:hAnsi="Arial" w:cs="Arial"/>
              </w:rPr>
            </w:pPr>
          </w:p>
        </w:tc>
        <w:tc>
          <w:tcPr>
            <w:tcW w:w="1756" w:type="dxa"/>
            <w:tcBorders>
              <w:top w:val="nil"/>
              <w:left w:val="nil"/>
              <w:right w:val="nil"/>
            </w:tcBorders>
            <w:noWrap/>
            <w:tcMar>
              <w:top w:w="30" w:type="dxa"/>
              <w:left w:w="15" w:type="dxa"/>
              <w:bottom w:w="0" w:type="dxa"/>
              <w:right w:w="15" w:type="dxa"/>
            </w:tcMar>
            <w:vAlign w:val="bottom"/>
          </w:tcPr>
          <w:p w:rsidR="003C7C7E" w:rsidRDefault="003C7C7E" w:rsidP="008171BF">
            <w:pPr>
              <w:jc w:val="right"/>
              <w:rPr>
                <w:rFonts w:ascii="Arial" w:eastAsia="Arial Unicode MS" w:hAnsi="Arial" w:cs="Arial"/>
              </w:rPr>
            </w:pPr>
            <w:r>
              <w:rPr>
                <w:rFonts w:ascii="Arial" w:hAnsi="Arial" w:cs="Arial"/>
                <w:b/>
                <w:bCs/>
              </w:rPr>
              <w:t>Storet ID:</w:t>
            </w:r>
          </w:p>
        </w:tc>
        <w:tc>
          <w:tcPr>
            <w:tcW w:w="1756" w:type="dxa"/>
            <w:tcBorders>
              <w:top w:val="nil"/>
              <w:left w:val="nil"/>
              <w:bottom w:val="single" w:sz="4" w:space="0" w:color="auto"/>
              <w:right w:val="nil"/>
            </w:tcBorders>
          </w:tcPr>
          <w:p w:rsidR="003C7C7E" w:rsidRDefault="003C7C7E" w:rsidP="008171BF"/>
        </w:tc>
        <w:tc>
          <w:tcPr>
            <w:tcW w:w="1757" w:type="dxa"/>
            <w:tcBorders>
              <w:top w:val="nil"/>
              <w:left w:val="nil"/>
              <w:bottom w:val="single" w:sz="4" w:space="0" w:color="auto"/>
              <w:right w:val="nil"/>
            </w:tcBorders>
            <w:noWrap/>
            <w:tcMar>
              <w:top w:w="15" w:type="dxa"/>
              <w:left w:w="15" w:type="dxa"/>
              <w:bottom w:w="0" w:type="dxa"/>
              <w:right w:w="15" w:type="dxa"/>
            </w:tcMar>
            <w:vAlign w:val="bottom"/>
          </w:tcPr>
          <w:p w:rsidR="003C7C7E" w:rsidRDefault="003C7C7E" w:rsidP="008171BF">
            <w:pPr>
              <w:rPr>
                <w:rFonts w:eastAsia="Arial Unicode MS"/>
              </w:rPr>
            </w:pPr>
            <w:r>
              <w:t> </w:t>
            </w:r>
          </w:p>
        </w:tc>
      </w:tr>
      <w:tr w:rsidR="003C7C7E" w:rsidTr="008171BF">
        <w:trPr>
          <w:trHeight w:hRule="exact" w:val="315"/>
          <w:jc w:val="center"/>
        </w:trPr>
        <w:tc>
          <w:tcPr>
            <w:tcW w:w="1640" w:type="dxa"/>
            <w:tcBorders>
              <w:top w:val="nil"/>
              <w:left w:val="nil"/>
              <w:bottom w:val="nil"/>
              <w:right w:val="nil"/>
            </w:tcBorders>
            <w:noWrap/>
            <w:tcMar>
              <w:top w:w="30" w:type="dxa"/>
              <w:left w:w="15" w:type="dxa"/>
              <w:bottom w:w="0" w:type="dxa"/>
              <w:right w:w="15" w:type="dxa"/>
            </w:tcMar>
            <w:vAlign w:val="bottom"/>
          </w:tcPr>
          <w:p w:rsidR="003C7C7E" w:rsidRDefault="003C7C7E" w:rsidP="008171BF">
            <w:pPr>
              <w:jc w:val="right"/>
              <w:rPr>
                <w:rFonts w:ascii="Arial" w:eastAsia="Arial Unicode MS" w:hAnsi="Arial" w:cs="Arial"/>
                <w:b/>
                <w:bCs/>
              </w:rPr>
            </w:pPr>
            <w:r>
              <w:rPr>
                <w:rFonts w:ascii="Arial" w:hAnsi="Arial" w:cs="Arial"/>
                <w:b/>
                <w:bCs/>
              </w:rPr>
              <w:t>Date:</w:t>
            </w:r>
          </w:p>
        </w:tc>
        <w:tc>
          <w:tcPr>
            <w:tcW w:w="920" w:type="dxa"/>
            <w:tcBorders>
              <w:top w:val="nil"/>
              <w:left w:val="nil"/>
              <w:bottom w:val="single" w:sz="4" w:space="0" w:color="auto"/>
              <w:right w:val="nil"/>
            </w:tcBorders>
            <w:noWrap/>
            <w:tcMar>
              <w:top w:w="15" w:type="dxa"/>
              <w:left w:w="15" w:type="dxa"/>
              <w:bottom w:w="0" w:type="dxa"/>
              <w:right w:w="15" w:type="dxa"/>
            </w:tcMar>
            <w:vAlign w:val="bottom"/>
          </w:tcPr>
          <w:p w:rsidR="003C7C7E" w:rsidRDefault="003C7C7E" w:rsidP="008171BF">
            <w:pPr>
              <w:rPr>
                <w:rFonts w:ascii="Arial" w:eastAsia="Arial Unicode MS" w:hAnsi="Arial" w:cs="Arial"/>
              </w:rPr>
            </w:pPr>
            <w:r>
              <w:rPr>
                <w:rFonts w:ascii="Arial" w:hAnsi="Arial" w:cs="Arial"/>
              </w:rPr>
              <w:t> </w:t>
            </w:r>
          </w:p>
        </w:tc>
        <w:tc>
          <w:tcPr>
            <w:tcW w:w="1500" w:type="dxa"/>
            <w:tcBorders>
              <w:top w:val="nil"/>
              <w:left w:val="nil"/>
              <w:bottom w:val="single" w:sz="4" w:space="0" w:color="auto"/>
              <w:right w:val="nil"/>
            </w:tcBorders>
            <w:noWrap/>
            <w:tcMar>
              <w:top w:w="15" w:type="dxa"/>
              <w:left w:w="15" w:type="dxa"/>
              <w:bottom w:w="0" w:type="dxa"/>
              <w:right w:w="15" w:type="dxa"/>
            </w:tcMar>
            <w:vAlign w:val="bottom"/>
          </w:tcPr>
          <w:p w:rsidR="003C7C7E" w:rsidRDefault="003C7C7E" w:rsidP="008171BF">
            <w:pPr>
              <w:rPr>
                <w:rFonts w:ascii="Arial" w:eastAsia="Arial Unicode MS" w:hAnsi="Arial" w:cs="Arial"/>
              </w:rPr>
            </w:pPr>
            <w:r>
              <w:rPr>
                <w:rFonts w:ascii="Arial" w:hAnsi="Arial" w:cs="Arial"/>
              </w:rPr>
              <w:t> </w:t>
            </w:r>
          </w:p>
        </w:tc>
        <w:tc>
          <w:tcPr>
            <w:tcW w:w="1756" w:type="dxa"/>
            <w:tcBorders>
              <w:top w:val="single" w:sz="4" w:space="0" w:color="auto"/>
              <w:left w:val="nil"/>
              <w:bottom w:val="single" w:sz="4" w:space="0" w:color="auto"/>
              <w:right w:val="nil"/>
            </w:tcBorders>
            <w:noWrap/>
            <w:tcMar>
              <w:top w:w="30" w:type="dxa"/>
              <w:left w:w="15" w:type="dxa"/>
              <w:bottom w:w="0" w:type="dxa"/>
              <w:right w:w="15" w:type="dxa"/>
            </w:tcMar>
            <w:vAlign w:val="bottom"/>
          </w:tcPr>
          <w:p w:rsidR="003C7C7E" w:rsidRDefault="003C7C7E" w:rsidP="008171BF">
            <w:pPr>
              <w:jc w:val="right"/>
              <w:rPr>
                <w:rFonts w:ascii="Arial" w:eastAsia="Arial Unicode MS" w:hAnsi="Arial" w:cs="Arial"/>
                <w:b/>
                <w:bCs/>
              </w:rPr>
            </w:pPr>
          </w:p>
        </w:tc>
        <w:tc>
          <w:tcPr>
            <w:tcW w:w="1756" w:type="dxa"/>
            <w:tcBorders>
              <w:left w:val="nil"/>
              <w:right w:val="nil"/>
            </w:tcBorders>
            <w:noWrap/>
            <w:tcMar>
              <w:top w:w="15" w:type="dxa"/>
              <w:left w:w="15" w:type="dxa"/>
              <w:bottom w:w="0" w:type="dxa"/>
              <w:right w:w="15" w:type="dxa"/>
            </w:tcMar>
            <w:vAlign w:val="bottom"/>
          </w:tcPr>
          <w:p w:rsidR="003C7C7E" w:rsidRDefault="003C7C7E" w:rsidP="008171BF">
            <w:pPr>
              <w:jc w:val="right"/>
              <w:rPr>
                <w:rFonts w:ascii="Arial" w:eastAsia="Arial Unicode MS" w:hAnsi="Arial" w:cs="Arial"/>
              </w:rPr>
            </w:pPr>
            <w:r>
              <w:rPr>
                <w:rFonts w:ascii="Arial" w:hAnsi="Arial" w:cs="Arial"/>
                <w:b/>
                <w:bCs/>
              </w:rPr>
              <w:t>Crew:</w:t>
            </w:r>
          </w:p>
        </w:tc>
        <w:tc>
          <w:tcPr>
            <w:tcW w:w="1756" w:type="dxa"/>
            <w:tcBorders>
              <w:top w:val="nil"/>
              <w:left w:val="nil"/>
              <w:bottom w:val="single" w:sz="4" w:space="0" w:color="auto"/>
              <w:right w:val="nil"/>
            </w:tcBorders>
          </w:tcPr>
          <w:p w:rsidR="003C7C7E" w:rsidRDefault="003C7C7E" w:rsidP="008171BF">
            <w:pPr>
              <w:rPr>
                <w:rFonts w:ascii="Arial" w:hAnsi="Arial" w:cs="Arial"/>
              </w:rPr>
            </w:pPr>
          </w:p>
        </w:tc>
        <w:tc>
          <w:tcPr>
            <w:tcW w:w="1757" w:type="dxa"/>
            <w:tcBorders>
              <w:top w:val="nil"/>
              <w:left w:val="nil"/>
              <w:bottom w:val="single" w:sz="4" w:space="0" w:color="auto"/>
              <w:right w:val="nil"/>
            </w:tcBorders>
            <w:noWrap/>
            <w:tcMar>
              <w:top w:w="15" w:type="dxa"/>
              <w:left w:w="15" w:type="dxa"/>
              <w:bottom w:w="0" w:type="dxa"/>
              <w:right w:w="15" w:type="dxa"/>
            </w:tcMar>
            <w:vAlign w:val="bottom"/>
          </w:tcPr>
          <w:p w:rsidR="003C7C7E" w:rsidRDefault="003C7C7E" w:rsidP="008171BF">
            <w:pPr>
              <w:rPr>
                <w:rFonts w:ascii="Arial" w:eastAsia="Arial Unicode MS" w:hAnsi="Arial" w:cs="Arial"/>
              </w:rPr>
            </w:pPr>
            <w:r>
              <w:rPr>
                <w:rFonts w:ascii="Arial" w:hAnsi="Arial" w:cs="Arial"/>
              </w:rPr>
              <w:t> </w:t>
            </w:r>
          </w:p>
        </w:tc>
      </w:tr>
      <w:tr w:rsidR="003C7C7E" w:rsidTr="008171BF">
        <w:trPr>
          <w:trHeight w:val="315"/>
          <w:jc w:val="center"/>
        </w:trPr>
        <w:tc>
          <w:tcPr>
            <w:tcW w:w="1640" w:type="dxa"/>
            <w:tcBorders>
              <w:top w:val="nil"/>
              <w:left w:val="nil"/>
              <w:bottom w:val="single" w:sz="18" w:space="0" w:color="auto"/>
              <w:right w:val="nil"/>
            </w:tcBorders>
            <w:noWrap/>
            <w:vAlign w:val="bottom"/>
          </w:tcPr>
          <w:p w:rsidR="003C7C7E" w:rsidRDefault="003C7C7E" w:rsidP="008171BF">
            <w:pPr>
              <w:rPr>
                <w:rFonts w:eastAsia="Arial Unicode MS"/>
              </w:rPr>
            </w:pPr>
          </w:p>
        </w:tc>
        <w:tc>
          <w:tcPr>
            <w:tcW w:w="920" w:type="dxa"/>
            <w:tcBorders>
              <w:top w:val="nil"/>
              <w:left w:val="nil"/>
              <w:bottom w:val="single" w:sz="18" w:space="0" w:color="auto"/>
              <w:right w:val="nil"/>
            </w:tcBorders>
            <w:noWrap/>
            <w:vAlign w:val="bottom"/>
          </w:tcPr>
          <w:p w:rsidR="003C7C7E" w:rsidRDefault="003C7C7E" w:rsidP="008171BF">
            <w:pPr>
              <w:rPr>
                <w:rFonts w:eastAsia="Arial Unicode MS"/>
              </w:rPr>
            </w:pPr>
          </w:p>
        </w:tc>
        <w:tc>
          <w:tcPr>
            <w:tcW w:w="1500" w:type="dxa"/>
            <w:tcBorders>
              <w:top w:val="nil"/>
              <w:left w:val="nil"/>
              <w:bottom w:val="single" w:sz="18" w:space="0" w:color="auto"/>
              <w:right w:val="nil"/>
            </w:tcBorders>
            <w:noWrap/>
            <w:vAlign w:val="bottom"/>
          </w:tcPr>
          <w:p w:rsidR="003C7C7E" w:rsidRDefault="003C7C7E" w:rsidP="008171BF">
            <w:pPr>
              <w:rPr>
                <w:rFonts w:eastAsia="Arial Unicode MS"/>
              </w:rPr>
            </w:pPr>
          </w:p>
        </w:tc>
        <w:tc>
          <w:tcPr>
            <w:tcW w:w="1756" w:type="dxa"/>
            <w:tcBorders>
              <w:top w:val="single" w:sz="4" w:space="0" w:color="auto"/>
              <w:left w:val="nil"/>
              <w:bottom w:val="single" w:sz="18" w:space="0" w:color="auto"/>
              <w:right w:val="nil"/>
            </w:tcBorders>
            <w:noWrap/>
            <w:vAlign w:val="bottom"/>
          </w:tcPr>
          <w:p w:rsidR="003C7C7E" w:rsidRDefault="003C7C7E" w:rsidP="008171BF">
            <w:pPr>
              <w:rPr>
                <w:rFonts w:eastAsia="Arial Unicode MS"/>
              </w:rPr>
            </w:pPr>
          </w:p>
        </w:tc>
        <w:tc>
          <w:tcPr>
            <w:tcW w:w="1756" w:type="dxa"/>
            <w:tcBorders>
              <w:left w:val="nil"/>
              <w:bottom w:val="single" w:sz="18" w:space="0" w:color="auto"/>
              <w:right w:val="nil"/>
            </w:tcBorders>
            <w:noWrap/>
            <w:vAlign w:val="bottom"/>
          </w:tcPr>
          <w:p w:rsidR="003C7C7E" w:rsidRDefault="003C7C7E" w:rsidP="008171BF">
            <w:pPr>
              <w:rPr>
                <w:rFonts w:ascii="Arial" w:eastAsia="Arial Unicode MS" w:hAnsi="Arial" w:cs="Arial"/>
              </w:rPr>
            </w:pPr>
            <w:r>
              <w:rPr>
                <w:rFonts w:ascii="Arial" w:hAnsi="Arial" w:cs="Arial"/>
              </w:rPr>
              <w:t> </w:t>
            </w:r>
          </w:p>
        </w:tc>
        <w:tc>
          <w:tcPr>
            <w:tcW w:w="1756" w:type="dxa"/>
            <w:tcBorders>
              <w:top w:val="nil"/>
              <w:left w:val="nil"/>
              <w:bottom w:val="single" w:sz="18" w:space="0" w:color="auto"/>
              <w:right w:val="nil"/>
            </w:tcBorders>
          </w:tcPr>
          <w:p w:rsidR="003C7C7E" w:rsidRDefault="003C7C7E" w:rsidP="008171BF">
            <w:pPr>
              <w:rPr>
                <w:rFonts w:eastAsia="Arial Unicode MS"/>
              </w:rPr>
            </w:pPr>
          </w:p>
        </w:tc>
        <w:tc>
          <w:tcPr>
            <w:tcW w:w="1757" w:type="dxa"/>
            <w:tcBorders>
              <w:top w:val="nil"/>
              <w:left w:val="nil"/>
              <w:bottom w:val="single" w:sz="18" w:space="0" w:color="auto"/>
              <w:right w:val="nil"/>
            </w:tcBorders>
            <w:noWrap/>
            <w:tcMar>
              <w:top w:w="30" w:type="dxa"/>
              <w:left w:w="15" w:type="dxa"/>
              <w:bottom w:w="0" w:type="dxa"/>
              <w:right w:w="15" w:type="dxa"/>
            </w:tcMar>
            <w:vAlign w:val="bottom"/>
          </w:tcPr>
          <w:p w:rsidR="003C7C7E" w:rsidRDefault="003C7C7E" w:rsidP="008171BF">
            <w:pPr>
              <w:rPr>
                <w:rFonts w:eastAsia="Arial Unicode MS"/>
              </w:rPr>
            </w:pPr>
          </w:p>
        </w:tc>
      </w:tr>
      <w:tr w:rsidR="003C7C7E" w:rsidTr="008171BF">
        <w:trPr>
          <w:trHeight w:hRule="exact" w:val="633"/>
          <w:jc w:val="center"/>
        </w:trPr>
        <w:tc>
          <w:tcPr>
            <w:tcW w:w="1640" w:type="dxa"/>
            <w:tcBorders>
              <w:top w:val="single" w:sz="18" w:space="0" w:color="auto"/>
              <w:left w:val="single" w:sz="18" w:space="0" w:color="auto"/>
              <w:bottom w:val="single" w:sz="18" w:space="0" w:color="auto"/>
              <w:right w:val="single" w:sz="18" w:space="0" w:color="auto"/>
            </w:tcBorders>
            <w:shd w:val="clear" w:color="auto" w:fill="CCCCCC"/>
            <w:noWrap/>
            <w:tcMar>
              <w:top w:w="30"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eastAsia="Arial Unicode MS" w:hAnsi="Arial" w:cs="Arial"/>
              </w:rPr>
              <w:t>Substrate Type</w:t>
            </w:r>
          </w:p>
        </w:tc>
        <w:tc>
          <w:tcPr>
            <w:tcW w:w="2420" w:type="dxa"/>
            <w:gridSpan w:val="2"/>
            <w:tcBorders>
              <w:top w:val="single" w:sz="18" w:space="0" w:color="auto"/>
              <w:left w:val="single" w:sz="18" w:space="0" w:color="auto"/>
              <w:bottom w:val="single" w:sz="18" w:space="0" w:color="auto"/>
              <w:right w:val="single" w:sz="18" w:space="0" w:color="auto"/>
            </w:tcBorders>
            <w:shd w:val="clear" w:color="auto" w:fill="CCCCCC"/>
            <w:noWrap/>
            <w:tcMar>
              <w:top w:w="30"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Diameter</w:t>
            </w:r>
          </w:p>
          <w:p w:rsidR="003C7C7E" w:rsidRDefault="003C7C7E" w:rsidP="008171BF">
            <w:pPr>
              <w:jc w:val="center"/>
              <w:rPr>
                <w:rFonts w:ascii="Arial" w:eastAsia="Arial Unicode MS" w:hAnsi="Arial" w:cs="Arial"/>
              </w:rPr>
            </w:pPr>
            <w:r>
              <w:rPr>
                <w:rFonts w:ascii="Arial" w:hAnsi="Arial" w:cs="Arial"/>
              </w:rPr>
              <w:t>Range</w:t>
            </w:r>
          </w:p>
        </w:tc>
        <w:tc>
          <w:tcPr>
            <w:tcW w:w="1756" w:type="dxa"/>
            <w:tcBorders>
              <w:top w:val="single" w:sz="18" w:space="0" w:color="auto"/>
              <w:left w:val="single" w:sz="18" w:space="0" w:color="auto"/>
              <w:bottom w:val="single" w:sz="18" w:space="0" w:color="auto"/>
              <w:right w:val="single" w:sz="18" w:space="0" w:color="auto"/>
            </w:tcBorders>
            <w:shd w:val="clear" w:color="auto" w:fill="99CCFF"/>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In-Channel COUNT</w:t>
            </w:r>
          </w:p>
        </w:tc>
        <w:tc>
          <w:tcPr>
            <w:tcW w:w="1756" w:type="dxa"/>
            <w:tcBorders>
              <w:top w:val="single" w:sz="18" w:space="0" w:color="auto"/>
              <w:left w:val="single" w:sz="18" w:space="0" w:color="auto"/>
              <w:bottom w:val="single" w:sz="18" w:space="0" w:color="auto"/>
              <w:right w:val="single" w:sz="18" w:space="0" w:color="auto"/>
            </w:tcBorders>
            <w:shd w:val="clear" w:color="auto" w:fill="99CCFF"/>
            <w:noWrap/>
            <w:tcMar>
              <w:top w:w="30"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In-Channel      % Composition</w:t>
            </w:r>
          </w:p>
        </w:tc>
        <w:tc>
          <w:tcPr>
            <w:tcW w:w="1756" w:type="dxa"/>
            <w:tcBorders>
              <w:top w:val="single" w:sz="18" w:space="0" w:color="auto"/>
              <w:left w:val="single" w:sz="18" w:space="0" w:color="auto"/>
              <w:bottom w:val="single" w:sz="18" w:space="0" w:color="auto"/>
              <w:right w:val="single" w:sz="18" w:space="0" w:color="auto"/>
            </w:tcBorders>
            <w:shd w:val="clear" w:color="auto" w:fill="E0E0E0"/>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Out of Channel COUNT</w:t>
            </w:r>
          </w:p>
        </w:tc>
        <w:tc>
          <w:tcPr>
            <w:tcW w:w="1757" w:type="dxa"/>
            <w:tcBorders>
              <w:top w:val="single" w:sz="18" w:space="0" w:color="auto"/>
              <w:left w:val="single" w:sz="18" w:space="0" w:color="auto"/>
              <w:bottom w:val="single" w:sz="18" w:space="0" w:color="auto"/>
              <w:right w:val="single" w:sz="18" w:space="0" w:color="auto"/>
            </w:tcBorders>
            <w:shd w:val="clear" w:color="auto" w:fill="E0E0E0"/>
            <w:vAlign w:val="center"/>
          </w:tcPr>
          <w:p w:rsidR="003C7C7E" w:rsidRDefault="003C7C7E" w:rsidP="008171BF">
            <w:pPr>
              <w:jc w:val="center"/>
              <w:rPr>
                <w:rFonts w:ascii="Arial" w:hAnsi="Arial" w:cs="Arial"/>
              </w:rPr>
            </w:pPr>
            <w:r>
              <w:rPr>
                <w:rFonts w:ascii="Arial" w:hAnsi="Arial" w:cs="Arial"/>
              </w:rPr>
              <w:t>Out of Channel % Composition</w:t>
            </w:r>
          </w:p>
        </w:tc>
      </w:tr>
      <w:tr w:rsidR="003C7C7E" w:rsidTr="008171BF">
        <w:trPr>
          <w:trHeight w:val="720"/>
          <w:jc w:val="center"/>
        </w:trPr>
        <w:tc>
          <w:tcPr>
            <w:tcW w:w="164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Silt/Clay</w:t>
            </w:r>
          </w:p>
        </w:tc>
        <w:tc>
          <w:tcPr>
            <w:tcW w:w="2420" w:type="dxa"/>
            <w:gridSpan w:val="2"/>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&lt; 0.06 mm</w:t>
            </w: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b/>
                <w:bCs/>
              </w:rPr>
            </w:pP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7" w:type="dxa"/>
            <w:tcBorders>
              <w:top w:val="single" w:sz="18" w:space="0" w:color="auto"/>
              <w:left w:val="single" w:sz="4" w:space="0" w:color="auto"/>
              <w:bottom w:val="single" w:sz="18" w:space="0" w:color="auto"/>
              <w:right w:val="single" w:sz="18" w:space="0" w:color="auto"/>
            </w:tcBorders>
            <w:vAlign w:val="center"/>
          </w:tcPr>
          <w:p w:rsidR="003C7C7E" w:rsidRDefault="003C7C7E" w:rsidP="008171BF">
            <w:pPr>
              <w:jc w:val="center"/>
              <w:rPr>
                <w:rFonts w:ascii="Arial" w:hAnsi="Arial" w:cs="Arial"/>
              </w:rPr>
            </w:pPr>
          </w:p>
        </w:tc>
      </w:tr>
      <w:tr w:rsidR="003C7C7E" w:rsidTr="008171BF">
        <w:trPr>
          <w:trHeight w:val="720"/>
          <w:jc w:val="center"/>
        </w:trPr>
        <w:tc>
          <w:tcPr>
            <w:tcW w:w="164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eastAsia="Arial Unicode MS" w:hAnsi="Arial" w:cs="Arial"/>
              </w:rPr>
              <w:t>Sand</w:t>
            </w:r>
          </w:p>
        </w:tc>
        <w:tc>
          <w:tcPr>
            <w:tcW w:w="2420" w:type="dxa"/>
            <w:gridSpan w:val="2"/>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0.06 – 2.0 mm (gritty)</w:t>
            </w: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6" w:type="dxa"/>
            <w:tcBorders>
              <w:top w:val="nil"/>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7" w:type="dxa"/>
            <w:tcBorders>
              <w:top w:val="nil"/>
              <w:left w:val="nil"/>
              <w:bottom w:val="single" w:sz="18" w:space="0" w:color="auto"/>
              <w:right w:val="single" w:sz="18" w:space="0" w:color="auto"/>
            </w:tcBorders>
            <w:vAlign w:val="center"/>
          </w:tcPr>
          <w:p w:rsidR="003C7C7E" w:rsidRDefault="003C7C7E" w:rsidP="008171BF">
            <w:pPr>
              <w:jc w:val="center"/>
              <w:rPr>
                <w:rFonts w:ascii="Arial" w:hAnsi="Arial" w:cs="Arial"/>
              </w:rPr>
            </w:pPr>
          </w:p>
        </w:tc>
      </w:tr>
      <w:tr w:rsidR="003C7C7E" w:rsidTr="008171BF">
        <w:trPr>
          <w:trHeight w:val="720"/>
          <w:jc w:val="center"/>
        </w:trPr>
        <w:tc>
          <w:tcPr>
            <w:tcW w:w="164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Gravel</w:t>
            </w:r>
          </w:p>
        </w:tc>
        <w:tc>
          <w:tcPr>
            <w:tcW w:w="2420" w:type="dxa"/>
            <w:gridSpan w:val="2"/>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2.0 – 64 mm</w:t>
            </w: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b/>
                <w:bCs/>
              </w:rPr>
            </w:pP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6" w:type="dxa"/>
            <w:tcBorders>
              <w:top w:val="nil"/>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7" w:type="dxa"/>
            <w:tcBorders>
              <w:top w:val="nil"/>
              <w:left w:val="single" w:sz="4" w:space="0" w:color="auto"/>
              <w:bottom w:val="single" w:sz="18" w:space="0" w:color="auto"/>
              <w:right w:val="single" w:sz="18" w:space="0" w:color="auto"/>
            </w:tcBorders>
            <w:vAlign w:val="center"/>
          </w:tcPr>
          <w:p w:rsidR="003C7C7E" w:rsidRDefault="003C7C7E" w:rsidP="008171BF">
            <w:pPr>
              <w:jc w:val="center"/>
              <w:rPr>
                <w:rFonts w:ascii="Arial" w:hAnsi="Arial" w:cs="Arial"/>
              </w:rPr>
            </w:pPr>
          </w:p>
        </w:tc>
      </w:tr>
      <w:tr w:rsidR="003C7C7E" w:rsidTr="008171BF">
        <w:trPr>
          <w:trHeight w:val="720"/>
          <w:jc w:val="center"/>
        </w:trPr>
        <w:tc>
          <w:tcPr>
            <w:tcW w:w="164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Cobble</w:t>
            </w:r>
          </w:p>
        </w:tc>
        <w:tc>
          <w:tcPr>
            <w:tcW w:w="2420" w:type="dxa"/>
            <w:gridSpan w:val="2"/>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64 – 256</w:t>
            </w: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b/>
                <w:bCs/>
              </w:rPr>
            </w:pPr>
          </w:p>
        </w:tc>
        <w:tc>
          <w:tcPr>
            <w:tcW w:w="1756" w:type="dxa"/>
            <w:tcBorders>
              <w:top w:val="single" w:sz="18" w:space="0" w:color="auto"/>
              <w:left w:val="single" w:sz="18" w:space="0" w:color="auto"/>
              <w:bottom w:val="single" w:sz="18" w:space="0" w:color="auto"/>
              <w:right w:val="single" w:sz="18" w:space="0" w:color="auto"/>
            </w:tcBorders>
            <w:noWrap/>
            <w:tcMar>
              <w:top w:w="30"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6" w:type="dxa"/>
            <w:tcBorders>
              <w:top w:val="nil"/>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7" w:type="dxa"/>
            <w:tcBorders>
              <w:top w:val="nil"/>
              <w:left w:val="single" w:sz="4" w:space="0" w:color="auto"/>
              <w:bottom w:val="single" w:sz="18" w:space="0" w:color="auto"/>
              <w:right w:val="single" w:sz="18" w:space="0" w:color="auto"/>
            </w:tcBorders>
            <w:vAlign w:val="center"/>
          </w:tcPr>
          <w:p w:rsidR="003C7C7E" w:rsidRDefault="003C7C7E" w:rsidP="008171BF">
            <w:pPr>
              <w:jc w:val="center"/>
              <w:rPr>
                <w:rFonts w:ascii="Arial" w:hAnsi="Arial" w:cs="Arial"/>
              </w:rPr>
            </w:pPr>
          </w:p>
        </w:tc>
      </w:tr>
      <w:tr w:rsidR="003C7C7E" w:rsidTr="008171BF">
        <w:trPr>
          <w:trHeight w:val="720"/>
          <w:jc w:val="center"/>
        </w:trPr>
        <w:tc>
          <w:tcPr>
            <w:tcW w:w="164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smartTag w:uri="urn:schemas-microsoft-com:office:smarttags" w:element="City">
              <w:smartTag w:uri="urn:schemas-microsoft-com:office:smarttags" w:element="place">
                <w:r>
                  <w:rPr>
                    <w:rFonts w:ascii="Arial" w:hAnsi="Arial" w:cs="Arial"/>
                  </w:rPr>
                  <w:t>Boulder</w:t>
                </w:r>
              </w:smartTag>
            </w:smartTag>
          </w:p>
        </w:tc>
        <w:tc>
          <w:tcPr>
            <w:tcW w:w="2420" w:type="dxa"/>
            <w:gridSpan w:val="2"/>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&gt; 256 mm</w:t>
            </w: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b/>
                <w:bCs/>
              </w:rPr>
            </w:pP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6"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7" w:type="dxa"/>
            <w:tcBorders>
              <w:top w:val="single" w:sz="4" w:space="0" w:color="auto"/>
              <w:left w:val="single" w:sz="4" w:space="0" w:color="auto"/>
              <w:bottom w:val="single" w:sz="18" w:space="0" w:color="auto"/>
              <w:right w:val="single" w:sz="18" w:space="0" w:color="auto"/>
            </w:tcBorders>
            <w:vAlign w:val="center"/>
          </w:tcPr>
          <w:p w:rsidR="003C7C7E" w:rsidRDefault="003C7C7E" w:rsidP="008171BF">
            <w:pPr>
              <w:jc w:val="center"/>
              <w:rPr>
                <w:rFonts w:ascii="Arial" w:hAnsi="Arial" w:cs="Arial"/>
              </w:rPr>
            </w:pPr>
          </w:p>
        </w:tc>
      </w:tr>
      <w:tr w:rsidR="003C7C7E" w:rsidTr="008171BF">
        <w:trPr>
          <w:trHeight w:val="720"/>
          <w:jc w:val="center"/>
        </w:trPr>
        <w:tc>
          <w:tcPr>
            <w:tcW w:w="164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hAnsi="Arial" w:cs="Arial"/>
              </w:rPr>
              <w:t>Bedrock</w:t>
            </w:r>
          </w:p>
        </w:tc>
        <w:tc>
          <w:tcPr>
            <w:tcW w:w="2420" w:type="dxa"/>
            <w:gridSpan w:val="2"/>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r>
              <w:rPr>
                <w:rFonts w:ascii="Arial" w:eastAsia="Arial Unicode MS" w:hAnsi="Arial" w:cs="Arial"/>
              </w:rPr>
              <w:t>---</w:t>
            </w: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b/>
              </w:rPr>
            </w:pP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6"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rsidR="003C7C7E" w:rsidRDefault="003C7C7E" w:rsidP="008171BF">
            <w:pPr>
              <w:jc w:val="center"/>
              <w:rPr>
                <w:rFonts w:ascii="Arial" w:eastAsia="Arial Unicode MS" w:hAnsi="Arial" w:cs="Arial"/>
              </w:rPr>
            </w:pPr>
          </w:p>
        </w:tc>
        <w:tc>
          <w:tcPr>
            <w:tcW w:w="1757" w:type="dxa"/>
            <w:tcBorders>
              <w:top w:val="single" w:sz="18" w:space="0" w:color="auto"/>
              <w:left w:val="nil"/>
              <w:bottom w:val="single" w:sz="18" w:space="0" w:color="auto"/>
              <w:right w:val="single" w:sz="18" w:space="0" w:color="auto"/>
            </w:tcBorders>
            <w:vAlign w:val="center"/>
          </w:tcPr>
          <w:p w:rsidR="003C7C7E" w:rsidRDefault="003C7C7E" w:rsidP="008171BF">
            <w:pPr>
              <w:jc w:val="center"/>
              <w:rPr>
                <w:rFonts w:ascii="Arial" w:hAnsi="Arial" w:cs="Arial"/>
              </w:rPr>
            </w:pPr>
          </w:p>
        </w:tc>
      </w:tr>
    </w:tbl>
    <w:p w:rsidR="003C7C7E" w:rsidRPr="00A50D7C" w:rsidRDefault="003C7C7E" w:rsidP="008171BF">
      <w:pPr>
        <w:autoSpaceDE w:val="0"/>
        <w:autoSpaceDN w:val="0"/>
        <w:adjustRightInd w:val="0"/>
        <w:spacing w:before="120"/>
        <w:jc w:val="center"/>
        <w:rPr>
          <w:rFonts w:ascii="Arial" w:hAnsi="Arial" w:cs="Arial"/>
          <w:b/>
          <w:bCs/>
          <w:sz w:val="22"/>
          <w:szCs w:val="22"/>
        </w:rPr>
      </w:pPr>
      <w:r w:rsidRPr="00A50D7C">
        <w:rPr>
          <w:rFonts w:ascii="Arial" w:hAnsi="Arial" w:cs="Arial"/>
          <w:b/>
          <w:bCs/>
          <w:sz w:val="22"/>
          <w:szCs w:val="22"/>
        </w:rPr>
        <w:t xml:space="preserve">**Please be sure to measure at least 50 pebbles (10 in 5 transects or 5 in 10 transects- </w:t>
      </w:r>
    </w:p>
    <w:p w:rsidR="003C7C7E" w:rsidRPr="00A50D7C" w:rsidRDefault="003C7C7E" w:rsidP="008171BF">
      <w:pPr>
        <w:autoSpaceDE w:val="0"/>
        <w:autoSpaceDN w:val="0"/>
        <w:adjustRightInd w:val="0"/>
        <w:spacing w:before="120"/>
        <w:jc w:val="center"/>
        <w:rPr>
          <w:rFonts w:ascii="Arial" w:hAnsi="Arial" w:cs="Arial"/>
          <w:b/>
          <w:bCs/>
        </w:rPr>
      </w:pPr>
      <w:r w:rsidRPr="00A50D7C">
        <w:rPr>
          <w:rFonts w:ascii="Arial" w:hAnsi="Arial" w:cs="Arial"/>
          <w:b/>
          <w:bCs/>
          <w:sz w:val="22"/>
          <w:szCs w:val="22"/>
        </w:rPr>
        <w:t>depending on stream size) for accurate distributional representation**</w:t>
      </w:r>
    </w:p>
    <w:p w:rsidR="003C7C7E" w:rsidRDefault="003C7C7E" w:rsidP="008171BF">
      <w:pPr>
        <w:spacing w:before="120"/>
        <w:jc w:val="center"/>
      </w:pPr>
      <w:r>
        <w:tab/>
      </w:r>
    </w:p>
    <w:p w:rsidR="003C7C7E" w:rsidRDefault="003C7C7E" w:rsidP="008171BF">
      <w:pPr>
        <w:autoSpaceDE w:val="0"/>
        <w:autoSpaceDN w:val="0"/>
        <w:adjustRightInd w:val="0"/>
        <w:jc w:val="center"/>
        <w:rPr>
          <w:rFonts w:ascii="Arial" w:hAnsi="Arial" w:cs="Arial"/>
          <w:b/>
        </w:rPr>
      </w:pPr>
    </w:p>
    <w:p w:rsidR="003C7C7E" w:rsidRDefault="003C7C7E" w:rsidP="008171BF">
      <w:pPr>
        <w:autoSpaceDE w:val="0"/>
        <w:autoSpaceDN w:val="0"/>
        <w:adjustRightInd w:val="0"/>
        <w:jc w:val="center"/>
        <w:rPr>
          <w:rFonts w:ascii="Arial" w:hAnsi="Arial" w:cs="Arial"/>
          <w:b/>
        </w:rPr>
      </w:pPr>
    </w:p>
    <w:tbl>
      <w:tblPr>
        <w:tblW w:w="1098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47"/>
        <w:gridCol w:w="1230"/>
        <w:gridCol w:w="1303"/>
        <w:gridCol w:w="1303"/>
        <w:gridCol w:w="1303"/>
        <w:gridCol w:w="1440"/>
        <w:gridCol w:w="1440"/>
        <w:gridCol w:w="1714"/>
      </w:tblGrid>
      <w:tr w:rsidR="003C7C7E" w:rsidRPr="008739B2" w:rsidTr="006B2B0E">
        <w:trPr>
          <w:trHeight w:val="675"/>
        </w:trPr>
        <w:tc>
          <w:tcPr>
            <w:tcW w:w="10980" w:type="dxa"/>
            <w:gridSpan w:val="8"/>
            <w:shd w:val="clear" w:color="auto" w:fill="FFFF99"/>
            <w:vAlign w:val="center"/>
          </w:tcPr>
          <w:p w:rsidR="003C7C7E" w:rsidRDefault="003C7C7E" w:rsidP="008171BF">
            <w:pPr>
              <w:jc w:val="center"/>
              <w:rPr>
                <w:rFonts w:ascii="Arial" w:hAnsi="Arial" w:cs="Arial"/>
                <w:b/>
              </w:rPr>
            </w:pPr>
            <w:r>
              <w:rPr>
                <w:rFonts w:ascii="Arial" w:hAnsi="Arial" w:cs="Arial"/>
                <w:b/>
              </w:rPr>
              <w:t>INDICATOR #1.8 (</w:t>
            </w:r>
            <w:r>
              <w:rPr>
                <w:rFonts w:ascii="Arial" w:hAnsi="Arial" w:cs="Arial"/>
                <w:b/>
                <w:i/>
              </w:rPr>
              <w:t>Floodplain and Channel Dimensions</w:t>
            </w:r>
            <w:r>
              <w:rPr>
                <w:rFonts w:ascii="Arial" w:hAnsi="Arial" w:cs="Arial"/>
                <w:b/>
              </w:rPr>
              <w:t xml:space="preserve">) – </w:t>
            </w:r>
          </w:p>
          <w:p w:rsidR="003C7C7E" w:rsidRPr="008739B2" w:rsidRDefault="003C7C7E" w:rsidP="008171BF">
            <w:pPr>
              <w:jc w:val="center"/>
              <w:rPr>
                <w:rFonts w:ascii="Arial" w:hAnsi="Arial" w:cs="Arial"/>
                <w:b/>
              </w:rPr>
            </w:pPr>
            <w:r>
              <w:rPr>
                <w:rFonts w:ascii="Arial" w:hAnsi="Arial" w:cs="Arial"/>
                <w:b/>
              </w:rPr>
              <w:t>MEASUREMENTS &amp; CALCULATIONS**</w:t>
            </w:r>
          </w:p>
        </w:tc>
      </w:tr>
      <w:tr w:rsidR="003C7C7E" w:rsidTr="00C579C7">
        <w:tc>
          <w:tcPr>
            <w:tcW w:w="1247" w:type="dxa"/>
            <w:vAlign w:val="center"/>
          </w:tcPr>
          <w:p w:rsidR="003C7C7E" w:rsidRPr="006D4F24" w:rsidRDefault="003C7C7E" w:rsidP="008171BF">
            <w:pPr>
              <w:jc w:val="center"/>
              <w:rPr>
                <w:rFonts w:ascii="Arial" w:hAnsi="Arial" w:cs="Arial"/>
                <w:b/>
                <w:sz w:val="20"/>
                <w:szCs w:val="20"/>
              </w:rPr>
            </w:pPr>
            <w:r w:rsidRPr="006D4F24">
              <w:rPr>
                <w:rFonts w:ascii="Arial" w:hAnsi="Arial" w:cs="Arial"/>
                <w:b/>
                <w:sz w:val="20"/>
                <w:szCs w:val="20"/>
              </w:rPr>
              <w:t>Max Depth</w:t>
            </w:r>
          </w:p>
          <w:p w:rsidR="003C7C7E" w:rsidRPr="006D4F24" w:rsidRDefault="003C7C7E" w:rsidP="008171BF">
            <w:pPr>
              <w:jc w:val="center"/>
              <w:rPr>
                <w:rFonts w:ascii="Arial" w:hAnsi="Arial" w:cs="Arial"/>
                <w:b/>
                <w:sz w:val="20"/>
                <w:szCs w:val="20"/>
              </w:rPr>
            </w:pPr>
            <w:r>
              <w:rPr>
                <w:rFonts w:ascii="Arial" w:hAnsi="Arial" w:cs="Arial"/>
                <w:b/>
                <w:sz w:val="20"/>
                <w:szCs w:val="20"/>
              </w:rPr>
              <w:t>(#1)</w:t>
            </w:r>
          </w:p>
        </w:tc>
        <w:tc>
          <w:tcPr>
            <w:tcW w:w="1230" w:type="dxa"/>
            <w:vAlign w:val="center"/>
          </w:tcPr>
          <w:p w:rsidR="003C7C7E" w:rsidRPr="006D4F24" w:rsidRDefault="003C7C7E" w:rsidP="008171BF">
            <w:pPr>
              <w:jc w:val="center"/>
              <w:rPr>
                <w:rFonts w:ascii="Arial" w:hAnsi="Arial" w:cs="Arial"/>
                <w:b/>
                <w:sz w:val="20"/>
                <w:szCs w:val="20"/>
              </w:rPr>
            </w:pPr>
            <w:r w:rsidRPr="006D4F24">
              <w:rPr>
                <w:rFonts w:ascii="Arial" w:hAnsi="Arial" w:cs="Arial"/>
                <w:b/>
                <w:sz w:val="20"/>
                <w:szCs w:val="20"/>
              </w:rPr>
              <w:t>Bankfull Stage</w:t>
            </w:r>
          </w:p>
          <w:p w:rsidR="003C7C7E" w:rsidRPr="006D4F24" w:rsidRDefault="003C7C7E" w:rsidP="008171BF">
            <w:pPr>
              <w:jc w:val="center"/>
              <w:rPr>
                <w:rFonts w:ascii="Arial" w:hAnsi="Arial" w:cs="Arial"/>
                <w:b/>
                <w:sz w:val="20"/>
                <w:szCs w:val="20"/>
              </w:rPr>
            </w:pPr>
            <w:r>
              <w:rPr>
                <w:rFonts w:ascii="Arial" w:hAnsi="Arial" w:cs="Arial"/>
                <w:b/>
                <w:sz w:val="20"/>
                <w:szCs w:val="20"/>
              </w:rPr>
              <w:t>(#2)</w:t>
            </w:r>
          </w:p>
        </w:tc>
        <w:tc>
          <w:tcPr>
            <w:tcW w:w="1303" w:type="dxa"/>
            <w:vAlign w:val="center"/>
          </w:tcPr>
          <w:p w:rsidR="003C7C7E" w:rsidRDefault="003C7C7E" w:rsidP="008171BF">
            <w:pPr>
              <w:jc w:val="center"/>
              <w:rPr>
                <w:rFonts w:ascii="Arial" w:hAnsi="Arial" w:cs="Arial"/>
                <w:b/>
                <w:sz w:val="20"/>
                <w:szCs w:val="20"/>
              </w:rPr>
            </w:pPr>
            <w:r>
              <w:rPr>
                <w:rFonts w:ascii="Arial" w:hAnsi="Arial" w:cs="Arial"/>
                <w:b/>
                <w:sz w:val="20"/>
                <w:szCs w:val="20"/>
              </w:rPr>
              <w:t>Maximum Depth Value</w:t>
            </w:r>
          </w:p>
          <w:p w:rsidR="003C7C7E" w:rsidRPr="006D4F24" w:rsidRDefault="003C7C7E" w:rsidP="008171BF">
            <w:pPr>
              <w:jc w:val="center"/>
              <w:rPr>
                <w:rFonts w:ascii="Arial" w:hAnsi="Arial" w:cs="Arial"/>
                <w:b/>
                <w:sz w:val="20"/>
                <w:szCs w:val="20"/>
              </w:rPr>
            </w:pPr>
            <w:r>
              <w:rPr>
                <w:rFonts w:ascii="Arial" w:hAnsi="Arial" w:cs="Arial"/>
                <w:b/>
                <w:sz w:val="20"/>
                <w:szCs w:val="20"/>
              </w:rPr>
              <w:t>(#3)</w:t>
            </w:r>
          </w:p>
        </w:tc>
        <w:tc>
          <w:tcPr>
            <w:tcW w:w="1303" w:type="dxa"/>
            <w:vAlign w:val="center"/>
          </w:tcPr>
          <w:p w:rsidR="003C7C7E" w:rsidRDefault="003C7C7E" w:rsidP="008171BF">
            <w:pPr>
              <w:jc w:val="center"/>
              <w:rPr>
                <w:rFonts w:ascii="Arial" w:hAnsi="Arial" w:cs="Arial"/>
                <w:b/>
                <w:sz w:val="20"/>
                <w:szCs w:val="20"/>
              </w:rPr>
            </w:pPr>
            <w:r>
              <w:rPr>
                <w:rFonts w:ascii="Arial" w:hAnsi="Arial" w:cs="Arial"/>
                <w:b/>
                <w:sz w:val="20"/>
                <w:szCs w:val="20"/>
              </w:rPr>
              <w:t>2x Maximum Depth Value</w:t>
            </w:r>
          </w:p>
          <w:p w:rsidR="003C7C7E" w:rsidRPr="006D4F24" w:rsidRDefault="003C7C7E" w:rsidP="008171BF">
            <w:pPr>
              <w:jc w:val="center"/>
              <w:rPr>
                <w:rFonts w:ascii="Arial" w:hAnsi="Arial" w:cs="Arial"/>
                <w:b/>
                <w:sz w:val="20"/>
                <w:szCs w:val="20"/>
              </w:rPr>
            </w:pPr>
            <w:r>
              <w:rPr>
                <w:rFonts w:ascii="Arial" w:hAnsi="Arial" w:cs="Arial"/>
                <w:b/>
                <w:sz w:val="20"/>
                <w:szCs w:val="20"/>
              </w:rPr>
              <w:t>(#3)</w:t>
            </w:r>
          </w:p>
        </w:tc>
        <w:tc>
          <w:tcPr>
            <w:tcW w:w="1303" w:type="dxa"/>
            <w:vAlign w:val="center"/>
          </w:tcPr>
          <w:p w:rsidR="003C7C7E" w:rsidRPr="006D4F24" w:rsidRDefault="003C7C7E" w:rsidP="008171BF">
            <w:pPr>
              <w:jc w:val="center"/>
              <w:rPr>
                <w:rFonts w:ascii="Arial" w:hAnsi="Arial" w:cs="Arial"/>
                <w:b/>
                <w:sz w:val="20"/>
                <w:szCs w:val="20"/>
              </w:rPr>
            </w:pPr>
            <w:r w:rsidRPr="006D4F24">
              <w:rPr>
                <w:rFonts w:ascii="Arial" w:hAnsi="Arial" w:cs="Arial"/>
                <w:b/>
                <w:sz w:val="20"/>
                <w:szCs w:val="20"/>
              </w:rPr>
              <w:t>Flood-Prone Area Location</w:t>
            </w:r>
          </w:p>
          <w:p w:rsidR="003C7C7E" w:rsidRPr="006D4F24" w:rsidRDefault="003C7C7E" w:rsidP="008171BF">
            <w:pPr>
              <w:jc w:val="center"/>
              <w:rPr>
                <w:rFonts w:ascii="Arial" w:hAnsi="Arial" w:cs="Arial"/>
                <w:b/>
                <w:sz w:val="20"/>
                <w:szCs w:val="20"/>
              </w:rPr>
            </w:pPr>
            <w:r>
              <w:rPr>
                <w:rFonts w:ascii="Arial" w:hAnsi="Arial" w:cs="Arial"/>
                <w:b/>
                <w:sz w:val="20"/>
                <w:szCs w:val="20"/>
              </w:rPr>
              <w:t>(#4)</w:t>
            </w:r>
          </w:p>
        </w:tc>
        <w:tc>
          <w:tcPr>
            <w:tcW w:w="1440" w:type="dxa"/>
            <w:vAlign w:val="center"/>
          </w:tcPr>
          <w:p w:rsidR="003C7C7E" w:rsidRDefault="003C7C7E" w:rsidP="008171BF">
            <w:pPr>
              <w:jc w:val="center"/>
              <w:rPr>
                <w:rFonts w:ascii="Arial" w:hAnsi="Arial" w:cs="Arial"/>
                <w:b/>
                <w:sz w:val="20"/>
                <w:szCs w:val="20"/>
              </w:rPr>
            </w:pPr>
            <w:r>
              <w:rPr>
                <w:rFonts w:ascii="Arial" w:hAnsi="Arial" w:cs="Arial"/>
                <w:b/>
                <w:sz w:val="20"/>
                <w:szCs w:val="20"/>
              </w:rPr>
              <w:t>Flood-Prone Area Width</w:t>
            </w:r>
          </w:p>
          <w:p w:rsidR="003C7C7E" w:rsidRDefault="003C7C7E" w:rsidP="008171BF">
            <w:pPr>
              <w:jc w:val="center"/>
              <w:rPr>
                <w:rFonts w:ascii="Arial" w:hAnsi="Arial" w:cs="Arial"/>
                <w:b/>
                <w:sz w:val="20"/>
                <w:szCs w:val="20"/>
              </w:rPr>
            </w:pPr>
            <w:r>
              <w:rPr>
                <w:rFonts w:ascii="Arial" w:hAnsi="Arial" w:cs="Arial"/>
                <w:b/>
                <w:sz w:val="20"/>
                <w:szCs w:val="20"/>
              </w:rPr>
              <w:t>(#5)</w:t>
            </w:r>
          </w:p>
          <w:p w:rsidR="003C7C7E" w:rsidRDefault="003C7C7E" w:rsidP="008171BF">
            <w:pPr>
              <w:jc w:val="center"/>
              <w:rPr>
                <w:rFonts w:ascii="Arial" w:hAnsi="Arial" w:cs="Arial"/>
                <w:sz w:val="16"/>
                <w:szCs w:val="16"/>
              </w:rPr>
            </w:pPr>
          </w:p>
        </w:tc>
        <w:tc>
          <w:tcPr>
            <w:tcW w:w="1440" w:type="dxa"/>
            <w:vAlign w:val="center"/>
          </w:tcPr>
          <w:p w:rsidR="003C7C7E" w:rsidRDefault="003C7C7E" w:rsidP="008171BF">
            <w:pPr>
              <w:jc w:val="center"/>
              <w:rPr>
                <w:rFonts w:ascii="Arial" w:hAnsi="Arial" w:cs="Arial"/>
                <w:b/>
                <w:sz w:val="20"/>
                <w:szCs w:val="20"/>
              </w:rPr>
            </w:pPr>
            <w:r>
              <w:rPr>
                <w:rFonts w:ascii="Arial" w:hAnsi="Arial" w:cs="Arial"/>
                <w:b/>
                <w:sz w:val="20"/>
                <w:szCs w:val="20"/>
              </w:rPr>
              <w:t>Bankfull Width</w:t>
            </w:r>
          </w:p>
          <w:p w:rsidR="003C7C7E" w:rsidRDefault="003C7C7E" w:rsidP="008171BF">
            <w:pPr>
              <w:jc w:val="center"/>
              <w:rPr>
                <w:rFonts w:ascii="Arial" w:hAnsi="Arial" w:cs="Arial"/>
                <w:b/>
                <w:sz w:val="20"/>
                <w:szCs w:val="20"/>
              </w:rPr>
            </w:pPr>
            <w:r>
              <w:rPr>
                <w:rFonts w:ascii="Arial" w:hAnsi="Arial" w:cs="Arial"/>
                <w:b/>
                <w:sz w:val="20"/>
                <w:szCs w:val="20"/>
              </w:rPr>
              <w:t>(#6)</w:t>
            </w:r>
          </w:p>
          <w:p w:rsidR="003C7C7E" w:rsidRDefault="003C7C7E" w:rsidP="008171BF">
            <w:pPr>
              <w:jc w:val="center"/>
              <w:rPr>
                <w:rFonts w:ascii="Arial" w:hAnsi="Arial" w:cs="Arial"/>
                <w:sz w:val="16"/>
                <w:szCs w:val="16"/>
              </w:rPr>
            </w:pPr>
          </w:p>
        </w:tc>
        <w:tc>
          <w:tcPr>
            <w:tcW w:w="1714" w:type="dxa"/>
            <w:tcBorders>
              <w:bottom w:val="single" w:sz="24" w:space="0" w:color="auto"/>
            </w:tcBorders>
            <w:shd w:val="clear" w:color="auto" w:fill="99CCFF"/>
            <w:vAlign w:val="center"/>
          </w:tcPr>
          <w:p w:rsidR="003C7C7E" w:rsidRDefault="003C7C7E" w:rsidP="008171BF">
            <w:pPr>
              <w:jc w:val="center"/>
              <w:rPr>
                <w:rFonts w:ascii="Arial" w:hAnsi="Arial" w:cs="Arial"/>
                <w:b/>
                <w:sz w:val="20"/>
                <w:szCs w:val="20"/>
              </w:rPr>
            </w:pPr>
            <w:r>
              <w:rPr>
                <w:rFonts w:ascii="Arial" w:hAnsi="Arial" w:cs="Arial"/>
                <w:b/>
                <w:sz w:val="20"/>
                <w:szCs w:val="20"/>
              </w:rPr>
              <w:t>Floodplain to Active Channel</w:t>
            </w:r>
          </w:p>
          <w:p w:rsidR="003C7C7E" w:rsidRDefault="003C7C7E" w:rsidP="008171BF">
            <w:pPr>
              <w:jc w:val="center"/>
              <w:rPr>
                <w:rFonts w:ascii="Arial" w:hAnsi="Arial" w:cs="Arial"/>
                <w:b/>
                <w:sz w:val="20"/>
                <w:szCs w:val="20"/>
              </w:rPr>
            </w:pPr>
            <w:r>
              <w:rPr>
                <w:rFonts w:ascii="Arial" w:hAnsi="Arial" w:cs="Arial"/>
                <w:b/>
                <w:sz w:val="20"/>
                <w:szCs w:val="20"/>
              </w:rPr>
              <w:t>Ratio</w:t>
            </w:r>
          </w:p>
          <w:p w:rsidR="003C7C7E" w:rsidRDefault="003C7C7E" w:rsidP="008171BF">
            <w:pPr>
              <w:jc w:val="center"/>
              <w:rPr>
                <w:rFonts w:ascii="Arial" w:hAnsi="Arial" w:cs="Arial"/>
                <w:sz w:val="20"/>
                <w:szCs w:val="20"/>
              </w:rPr>
            </w:pPr>
            <w:r>
              <w:rPr>
                <w:rFonts w:ascii="Arial" w:hAnsi="Arial" w:cs="Arial"/>
                <w:sz w:val="20"/>
                <w:szCs w:val="20"/>
              </w:rPr>
              <w:t>(FPA Width / Bankfull Width)</w:t>
            </w:r>
          </w:p>
        </w:tc>
      </w:tr>
      <w:tr w:rsidR="003C7C7E" w:rsidTr="00C579C7">
        <w:tc>
          <w:tcPr>
            <w:tcW w:w="1247" w:type="dxa"/>
          </w:tcPr>
          <w:p w:rsidR="003C7C7E" w:rsidRDefault="003C7C7E" w:rsidP="008171BF">
            <w:pPr>
              <w:spacing w:line="360" w:lineRule="auto"/>
              <w:rPr>
                <w:rFonts w:ascii="Arial" w:hAnsi="Arial" w:cs="Arial"/>
              </w:rPr>
            </w:pPr>
          </w:p>
        </w:tc>
        <w:tc>
          <w:tcPr>
            <w:tcW w:w="1230" w:type="dxa"/>
          </w:tcPr>
          <w:p w:rsidR="003C7C7E" w:rsidRDefault="003C7C7E" w:rsidP="008171BF">
            <w:pPr>
              <w:spacing w:line="360" w:lineRule="auto"/>
              <w:rPr>
                <w:rFonts w:ascii="Arial" w:hAnsi="Arial" w:cs="Arial"/>
              </w:rPr>
            </w:pPr>
          </w:p>
        </w:tc>
        <w:tc>
          <w:tcPr>
            <w:tcW w:w="1303" w:type="dxa"/>
          </w:tcPr>
          <w:p w:rsidR="003C7C7E" w:rsidRDefault="003C7C7E" w:rsidP="008171BF">
            <w:pPr>
              <w:spacing w:line="360" w:lineRule="auto"/>
              <w:rPr>
                <w:rFonts w:ascii="Arial" w:hAnsi="Arial" w:cs="Arial"/>
              </w:rPr>
            </w:pPr>
          </w:p>
        </w:tc>
        <w:tc>
          <w:tcPr>
            <w:tcW w:w="1303" w:type="dxa"/>
          </w:tcPr>
          <w:p w:rsidR="003C7C7E" w:rsidRDefault="003C7C7E" w:rsidP="008171BF">
            <w:pPr>
              <w:spacing w:line="360" w:lineRule="auto"/>
              <w:rPr>
                <w:rFonts w:ascii="Arial" w:hAnsi="Arial" w:cs="Arial"/>
              </w:rPr>
            </w:pPr>
          </w:p>
        </w:tc>
        <w:tc>
          <w:tcPr>
            <w:tcW w:w="1303" w:type="dxa"/>
          </w:tcPr>
          <w:p w:rsidR="003C7C7E" w:rsidRDefault="003C7C7E" w:rsidP="008171BF">
            <w:pPr>
              <w:spacing w:line="360" w:lineRule="auto"/>
              <w:rPr>
                <w:rFonts w:ascii="Arial" w:hAnsi="Arial" w:cs="Arial"/>
              </w:rPr>
            </w:pPr>
          </w:p>
        </w:tc>
        <w:tc>
          <w:tcPr>
            <w:tcW w:w="1440" w:type="dxa"/>
          </w:tcPr>
          <w:p w:rsidR="003C7C7E" w:rsidRDefault="003C7C7E" w:rsidP="008171BF">
            <w:pPr>
              <w:spacing w:line="360" w:lineRule="auto"/>
              <w:rPr>
                <w:rFonts w:ascii="Arial" w:hAnsi="Arial" w:cs="Arial"/>
              </w:rPr>
            </w:pPr>
          </w:p>
        </w:tc>
        <w:tc>
          <w:tcPr>
            <w:tcW w:w="1440" w:type="dxa"/>
            <w:tcBorders>
              <w:right w:val="single" w:sz="24" w:space="0" w:color="auto"/>
            </w:tcBorders>
          </w:tcPr>
          <w:p w:rsidR="003C7C7E" w:rsidRDefault="003C7C7E" w:rsidP="008171BF">
            <w:pPr>
              <w:spacing w:line="360" w:lineRule="auto"/>
              <w:rPr>
                <w:rFonts w:ascii="Arial" w:hAnsi="Arial" w:cs="Arial"/>
              </w:rPr>
            </w:pPr>
          </w:p>
        </w:tc>
        <w:tc>
          <w:tcPr>
            <w:tcW w:w="1714" w:type="dxa"/>
            <w:tcBorders>
              <w:top w:val="single" w:sz="24" w:space="0" w:color="auto"/>
              <w:left w:val="single" w:sz="24" w:space="0" w:color="auto"/>
              <w:bottom w:val="single" w:sz="24" w:space="0" w:color="auto"/>
              <w:right w:val="single" w:sz="24" w:space="0" w:color="auto"/>
            </w:tcBorders>
            <w:shd w:val="clear" w:color="auto" w:fill="99CCFF"/>
          </w:tcPr>
          <w:p w:rsidR="003C7C7E" w:rsidRDefault="003C7C7E" w:rsidP="008171BF">
            <w:pPr>
              <w:spacing w:line="360" w:lineRule="auto"/>
              <w:rPr>
                <w:rFonts w:ascii="Arial" w:hAnsi="Arial" w:cs="Arial"/>
              </w:rPr>
            </w:pPr>
          </w:p>
        </w:tc>
      </w:tr>
    </w:tbl>
    <w:p w:rsidR="003C7C7E" w:rsidRDefault="003C7C7E" w:rsidP="008171BF">
      <w:pPr>
        <w:autoSpaceDE w:val="0"/>
        <w:autoSpaceDN w:val="0"/>
        <w:adjustRightInd w:val="0"/>
        <w:spacing w:before="60"/>
        <w:jc w:val="center"/>
        <w:rPr>
          <w:rFonts w:ascii="Arial" w:hAnsi="Arial" w:cs="Arial"/>
          <w:b/>
        </w:rPr>
      </w:pPr>
      <w:r>
        <w:rPr>
          <w:rFonts w:ascii="Arial" w:hAnsi="Arial" w:cs="Arial"/>
          <w:b/>
        </w:rPr>
        <w:t>**REFER to Figure 3 on page 19 for clarification</w:t>
      </w:r>
    </w:p>
    <w:p w:rsidR="003C7C7E" w:rsidRDefault="003C7C7E" w:rsidP="008171BF">
      <w:pPr>
        <w:autoSpaceDE w:val="0"/>
        <w:autoSpaceDN w:val="0"/>
        <w:adjustRightInd w:val="0"/>
        <w:jc w:val="center"/>
        <w:rPr>
          <w:rFonts w:ascii="Arial" w:hAnsi="Arial" w:cs="Arial"/>
          <w:b/>
        </w:rPr>
      </w:pPr>
    </w:p>
    <w:p w:rsidR="003C7C7E" w:rsidRDefault="003C7C7E" w:rsidP="008171BF">
      <w:pPr>
        <w:autoSpaceDE w:val="0"/>
        <w:autoSpaceDN w:val="0"/>
        <w:adjustRightInd w:val="0"/>
        <w:jc w:val="center"/>
        <w:rPr>
          <w:rFonts w:ascii="Arial" w:hAnsi="Arial" w:cs="Arial"/>
          <w:b/>
        </w:rPr>
      </w:pPr>
    </w:p>
    <w:p w:rsidR="003C7C7E" w:rsidRDefault="003C7C7E" w:rsidP="008171BF">
      <w:pPr>
        <w:autoSpaceDE w:val="0"/>
        <w:autoSpaceDN w:val="0"/>
        <w:adjustRightInd w:val="0"/>
        <w:jc w:val="center"/>
        <w:rPr>
          <w:rFonts w:ascii="Arial" w:hAnsi="Arial" w:cs="Arial"/>
          <w:b/>
        </w:rPr>
      </w:pPr>
    </w:p>
    <w:p w:rsidR="003C7C7E" w:rsidRDefault="003C7C7E" w:rsidP="008171BF">
      <w:pPr>
        <w:autoSpaceDE w:val="0"/>
        <w:autoSpaceDN w:val="0"/>
        <w:adjustRightInd w:val="0"/>
        <w:jc w:val="center"/>
        <w:rPr>
          <w:rFonts w:ascii="Arial" w:hAnsi="Arial" w:cs="Arial"/>
          <w:b/>
        </w:rPr>
      </w:pPr>
    </w:p>
    <w:p w:rsidR="003C7C7E" w:rsidRDefault="003C7C7E" w:rsidP="008171BF">
      <w:pPr>
        <w:autoSpaceDE w:val="0"/>
        <w:autoSpaceDN w:val="0"/>
        <w:adjustRightInd w:val="0"/>
        <w:jc w:val="center"/>
        <w:rPr>
          <w:rFonts w:ascii="Arial" w:hAnsi="Arial" w:cs="Arial"/>
          <w:b/>
        </w:rPr>
      </w:pPr>
      <w:r>
        <w:rPr>
          <w:rFonts w:ascii="Arial" w:hAnsi="Arial" w:cs="Arial"/>
          <w:b/>
        </w:rPr>
        <w:lastRenderedPageBreak/>
        <w:t xml:space="preserve">NMED Surface Water Quality Bureau – </w:t>
      </w:r>
    </w:p>
    <w:p w:rsidR="003C7C7E" w:rsidRPr="00EF533B" w:rsidRDefault="003C7C7E" w:rsidP="008171BF">
      <w:pPr>
        <w:autoSpaceDE w:val="0"/>
        <w:autoSpaceDN w:val="0"/>
        <w:adjustRightInd w:val="0"/>
        <w:jc w:val="center"/>
        <w:rPr>
          <w:rFonts w:ascii="Arial" w:hAnsi="Arial" w:cs="Arial"/>
          <w:b/>
        </w:rPr>
      </w:pPr>
      <w:r w:rsidRPr="00EF533B">
        <w:rPr>
          <w:rFonts w:ascii="Arial" w:hAnsi="Arial" w:cs="Arial"/>
          <w:b/>
        </w:rPr>
        <w:t xml:space="preserve">LEVEL 2 </w:t>
      </w:r>
      <w:r>
        <w:rPr>
          <w:rFonts w:ascii="Arial" w:hAnsi="Arial" w:cs="Arial"/>
          <w:b/>
        </w:rPr>
        <w:t>Hydrology</w:t>
      </w:r>
      <w:r w:rsidRPr="00EF533B">
        <w:rPr>
          <w:rFonts w:ascii="Arial" w:hAnsi="Arial" w:cs="Arial"/>
          <w:b/>
        </w:rPr>
        <w:t xml:space="preserve"> Determination Field Sheet</w:t>
      </w:r>
    </w:p>
    <w:p w:rsidR="003C7C7E" w:rsidRDefault="003C7C7E" w:rsidP="008171BF">
      <w:pPr>
        <w:autoSpaceDE w:val="0"/>
        <w:autoSpaceDN w:val="0"/>
        <w:adjustRightInd w:val="0"/>
        <w:jc w:val="center"/>
        <w:rPr>
          <w:rFonts w:ascii="Arial" w:hAnsi="Arial" w:cs="Arial"/>
          <w:b/>
        </w:rPr>
      </w:pPr>
      <w:r>
        <w:rPr>
          <w:rFonts w:ascii="Arial" w:hAnsi="Arial" w:cs="Arial"/>
          <w:b/>
        </w:rPr>
        <w:t>**Borderline Cases**</w:t>
      </w:r>
    </w:p>
    <w:p w:rsidR="003C7C7E" w:rsidRDefault="003C7C7E" w:rsidP="008171BF">
      <w:pPr>
        <w:autoSpaceDE w:val="0"/>
        <w:autoSpaceDN w:val="0"/>
        <w:adjustRightInd w:val="0"/>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540"/>
        <w:gridCol w:w="2340"/>
        <w:gridCol w:w="720"/>
        <w:gridCol w:w="3600"/>
      </w:tblGrid>
      <w:tr w:rsidR="003C7C7E" w:rsidTr="008171BF">
        <w:trPr>
          <w:trHeight w:val="352"/>
        </w:trPr>
        <w:tc>
          <w:tcPr>
            <w:tcW w:w="3600" w:type="dxa"/>
            <w:gridSpan w:val="2"/>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Date:</w:t>
            </w:r>
          </w:p>
        </w:tc>
        <w:tc>
          <w:tcPr>
            <w:tcW w:w="3600" w:type="dxa"/>
            <w:gridSpan w:val="3"/>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Stream Name:</w:t>
            </w:r>
          </w:p>
        </w:tc>
        <w:tc>
          <w:tcPr>
            <w:tcW w:w="3600" w:type="dxa"/>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Latitude:</w:t>
            </w:r>
          </w:p>
        </w:tc>
      </w:tr>
      <w:tr w:rsidR="003C7C7E" w:rsidTr="00F810AD">
        <w:trPr>
          <w:trHeight w:val="352"/>
        </w:trPr>
        <w:tc>
          <w:tcPr>
            <w:tcW w:w="3600" w:type="dxa"/>
            <w:gridSpan w:val="2"/>
            <w:tcBorders>
              <w:bottom w:val="single" w:sz="18" w:space="0" w:color="auto"/>
            </w:tcBorders>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Evaluator(s):</w:t>
            </w:r>
          </w:p>
        </w:tc>
        <w:tc>
          <w:tcPr>
            <w:tcW w:w="3600" w:type="dxa"/>
            <w:gridSpan w:val="3"/>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Site ID:</w:t>
            </w:r>
          </w:p>
        </w:tc>
        <w:tc>
          <w:tcPr>
            <w:tcW w:w="3600" w:type="dxa"/>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Longitude:</w:t>
            </w:r>
          </w:p>
        </w:tc>
      </w:tr>
      <w:tr w:rsidR="003C7C7E" w:rsidTr="00F810AD">
        <w:trPr>
          <w:trHeight w:val="830"/>
        </w:trPr>
        <w:tc>
          <w:tcPr>
            <w:tcW w:w="3600" w:type="dxa"/>
            <w:gridSpan w:val="2"/>
            <w:tcBorders>
              <w:top w:val="single" w:sz="18" w:space="0" w:color="auto"/>
              <w:left w:val="single" w:sz="18" w:space="0" w:color="auto"/>
              <w:bottom w:val="single" w:sz="18" w:space="0" w:color="auto"/>
              <w:right w:val="single" w:sz="18" w:space="0" w:color="auto"/>
            </w:tcBorders>
            <w:shd w:val="clear" w:color="auto" w:fill="CCFFFF"/>
          </w:tcPr>
          <w:p w:rsidR="003C7C7E" w:rsidRDefault="003C7C7E" w:rsidP="008565D3">
            <w:pPr>
              <w:autoSpaceDE w:val="0"/>
              <w:autoSpaceDN w:val="0"/>
              <w:adjustRightInd w:val="0"/>
              <w:rPr>
                <w:rFonts w:ascii="Arial" w:hAnsi="Arial" w:cs="Arial"/>
                <w:b/>
                <w:color w:val="000000"/>
                <w:sz w:val="20"/>
                <w:szCs w:val="20"/>
              </w:rPr>
            </w:pPr>
            <w:r>
              <w:rPr>
                <w:rFonts w:ascii="Arial" w:hAnsi="Arial" w:cs="Arial"/>
                <w:b/>
                <w:color w:val="000000"/>
                <w:sz w:val="20"/>
                <w:szCs w:val="20"/>
              </w:rPr>
              <w:t>LEVEL 1 Total Points:</w:t>
            </w:r>
          </w:p>
        </w:tc>
        <w:tc>
          <w:tcPr>
            <w:tcW w:w="3600" w:type="dxa"/>
            <w:gridSpan w:val="3"/>
            <w:tcBorders>
              <w:left w:val="single" w:sz="18" w:space="0" w:color="auto"/>
            </w:tcBorders>
          </w:tcPr>
          <w:p w:rsidR="003C7C7E" w:rsidRDefault="003C7C7E" w:rsidP="008565D3">
            <w:pPr>
              <w:autoSpaceDE w:val="0"/>
              <w:autoSpaceDN w:val="0"/>
              <w:adjustRightInd w:val="0"/>
              <w:spacing w:before="60"/>
              <w:rPr>
                <w:rFonts w:ascii="Arial" w:hAnsi="Arial" w:cs="Arial"/>
                <w:b/>
                <w:color w:val="000000"/>
                <w:sz w:val="20"/>
                <w:szCs w:val="20"/>
              </w:rPr>
            </w:pPr>
            <w:r>
              <w:rPr>
                <w:rFonts w:ascii="Arial" w:hAnsi="Arial" w:cs="Arial"/>
                <w:b/>
                <w:color w:val="000000"/>
                <w:sz w:val="20"/>
                <w:szCs w:val="20"/>
              </w:rPr>
              <w:t>Reach Description:</w:t>
            </w:r>
          </w:p>
        </w:tc>
        <w:tc>
          <w:tcPr>
            <w:tcW w:w="3600" w:type="dxa"/>
          </w:tcPr>
          <w:p w:rsidR="003C7C7E" w:rsidRDefault="003C7C7E" w:rsidP="008565D3">
            <w:pPr>
              <w:autoSpaceDE w:val="0"/>
              <w:autoSpaceDN w:val="0"/>
              <w:adjustRightInd w:val="0"/>
              <w:spacing w:before="60"/>
              <w:rPr>
                <w:rFonts w:ascii="Arial" w:hAnsi="Arial" w:cs="Arial"/>
                <w:b/>
                <w:color w:val="000000"/>
                <w:sz w:val="20"/>
                <w:szCs w:val="20"/>
              </w:rPr>
            </w:pPr>
            <w:r>
              <w:rPr>
                <w:rFonts w:ascii="Arial" w:hAnsi="Arial" w:cs="Arial"/>
                <w:b/>
                <w:color w:val="000000"/>
                <w:sz w:val="20"/>
                <w:szCs w:val="20"/>
              </w:rPr>
              <w:t>Drought Index (12-mo. SPI Value):</w:t>
            </w:r>
          </w:p>
        </w:tc>
      </w:tr>
      <w:tr w:rsidR="003C7C7E" w:rsidTr="008171BF">
        <w:trPr>
          <w:cantSplit/>
          <w:trHeight w:val="352"/>
        </w:trPr>
        <w:tc>
          <w:tcPr>
            <w:tcW w:w="1800" w:type="dxa"/>
            <w:vMerge w:val="restart"/>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WEATHER CONDITIONS</w:t>
            </w:r>
          </w:p>
        </w:tc>
        <w:tc>
          <w:tcPr>
            <w:tcW w:w="2340" w:type="dxa"/>
            <w:gridSpan w:val="2"/>
            <w:vMerge w:val="restart"/>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NOW:</w:t>
            </w:r>
          </w:p>
          <w:p w:rsidR="003C7C7E" w:rsidRDefault="003C7C7E" w:rsidP="008171BF">
            <w:pPr>
              <w:autoSpaceDE w:val="0"/>
              <w:autoSpaceDN w:val="0"/>
              <w:adjustRightInd w:val="0"/>
              <w:rPr>
                <w:rFonts w:ascii="Arial" w:hAnsi="Arial" w:cs="Arial"/>
                <w:b/>
                <w:color w:val="000000"/>
                <w:sz w:val="20"/>
                <w:szCs w:val="20"/>
              </w:rPr>
            </w:pPr>
          </w:p>
          <w:p w:rsidR="003C7C7E" w:rsidRDefault="003C7C7E" w:rsidP="008171BF">
            <w:pPr>
              <w:autoSpaceDE w:val="0"/>
              <w:autoSpaceDN w:val="0"/>
              <w:adjustRightInd w:val="0"/>
              <w:rPr>
                <w:rFonts w:ascii="Arial" w:hAnsi="Arial" w:cs="Arial"/>
                <w:sz w:val="18"/>
                <w:szCs w:val="18"/>
              </w:rPr>
            </w:pPr>
            <w:r>
              <w:rPr>
                <w:rFonts w:ascii="Arial" w:hAnsi="Arial" w:cs="Arial"/>
                <w:sz w:val="18"/>
                <w:szCs w:val="18"/>
              </w:rPr>
              <w:t>___ storm (heavy rain)</w:t>
            </w:r>
          </w:p>
          <w:p w:rsidR="003C7C7E" w:rsidRDefault="003C7C7E" w:rsidP="008171BF">
            <w:pPr>
              <w:autoSpaceDE w:val="0"/>
              <w:autoSpaceDN w:val="0"/>
              <w:adjustRightInd w:val="0"/>
              <w:rPr>
                <w:rFonts w:ascii="Arial" w:hAnsi="Arial" w:cs="Arial"/>
                <w:sz w:val="18"/>
                <w:szCs w:val="18"/>
              </w:rPr>
            </w:pPr>
            <w:r>
              <w:rPr>
                <w:rFonts w:ascii="Arial" w:hAnsi="Arial" w:cs="Arial"/>
                <w:sz w:val="18"/>
                <w:szCs w:val="18"/>
              </w:rPr>
              <w:t>___ rain (steady rain)</w:t>
            </w:r>
          </w:p>
          <w:p w:rsidR="003C7C7E" w:rsidRDefault="003C7C7E" w:rsidP="008171BF">
            <w:pPr>
              <w:autoSpaceDE w:val="0"/>
              <w:autoSpaceDN w:val="0"/>
              <w:adjustRightInd w:val="0"/>
              <w:rPr>
                <w:rFonts w:ascii="Arial" w:hAnsi="Arial" w:cs="Arial"/>
                <w:sz w:val="18"/>
                <w:szCs w:val="18"/>
              </w:rPr>
            </w:pPr>
            <w:r>
              <w:rPr>
                <w:rFonts w:ascii="Arial" w:hAnsi="Arial" w:cs="Arial"/>
                <w:sz w:val="18"/>
                <w:szCs w:val="18"/>
              </w:rPr>
              <w:t>___ showers (intermittent)</w:t>
            </w:r>
          </w:p>
          <w:p w:rsidR="003C7C7E" w:rsidRDefault="003C7C7E" w:rsidP="008171BF">
            <w:pPr>
              <w:autoSpaceDE w:val="0"/>
              <w:autoSpaceDN w:val="0"/>
              <w:adjustRightInd w:val="0"/>
              <w:rPr>
                <w:rFonts w:ascii="Arial" w:hAnsi="Arial" w:cs="Arial"/>
                <w:sz w:val="18"/>
                <w:szCs w:val="18"/>
              </w:rPr>
            </w:pPr>
            <w:r>
              <w:rPr>
                <w:rFonts w:ascii="Arial" w:hAnsi="Arial" w:cs="Arial"/>
                <w:sz w:val="18"/>
                <w:szCs w:val="18"/>
              </w:rPr>
              <w:t>___ %cloud cover</w:t>
            </w:r>
          </w:p>
          <w:p w:rsidR="003C7C7E" w:rsidRDefault="003C7C7E" w:rsidP="008171BF">
            <w:pPr>
              <w:autoSpaceDE w:val="0"/>
              <w:autoSpaceDN w:val="0"/>
              <w:adjustRightInd w:val="0"/>
              <w:rPr>
                <w:rFonts w:ascii="Arial" w:hAnsi="Arial" w:cs="Arial"/>
                <w:b/>
                <w:color w:val="000000"/>
                <w:sz w:val="20"/>
                <w:szCs w:val="20"/>
              </w:rPr>
            </w:pPr>
            <w:r>
              <w:rPr>
                <w:rFonts w:ascii="Arial" w:hAnsi="Arial" w:cs="Arial"/>
                <w:sz w:val="18"/>
                <w:szCs w:val="18"/>
              </w:rPr>
              <w:t>___ clear/sunny</w:t>
            </w:r>
          </w:p>
        </w:tc>
        <w:tc>
          <w:tcPr>
            <w:tcW w:w="2340" w:type="dxa"/>
            <w:vMerge w:val="restart"/>
            <w:vAlign w:val="center"/>
          </w:tcPr>
          <w:p w:rsidR="003C7C7E" w:rsidRDefault="003C7C7E" w:rsidP="008171BF">
            <w:pPr>
              <w:autoSpaceDE w:val="0"/>
              <w:autoSpaceDN w:val="0"/>
              <w:adjustRightInd w:val="0"/>
              <w:rPr>
                <w:rFonts w:ascii="Arial" w:hAnsi="Arial" w:cs="Arial"/>
                <w:b/>
                <w:color w:val="000000"/>
                <w:sz w:val="20"/>
                <w:szCs w:val="20"/>
              </w:rPr>
            </w:pPr>
            <w:r>
              <w:rPr>
                <w:rFonts w:ascii="Arial" w:hAnsi="Arial" w:cs="Arial"/>
                <w:b/>
                <w:color w:val="000000"/>
                <w:sz w:val="20"/>
                <w:szCs w:val="20"/>
              </w:rPr>
              <w:t>PAST 48 HOURS:</w:t>
            </w:r>
          </w:p>
          <w:p w:rsidR="003C7C7E" w:rsidRDefault="003C7C7E" w:rsidP="008171BF">
            <w:pPr>
              <w:autoSpaceDE w:val="0"/>
              <w:autoSpaceDN w:val="0"/>
              <w:adjustRightInd w:val="0"/>
              <w:rPr>
                <w:rFonts w:ascii="Arial" w:hAnsi="Arial" w:cs="Arial"/>
                <w:b/>
                <w:color w:val="000000"/>
                <w:sz w:val="20"/>
                <w:szCs w:val="20"/>
              </w:rPr>
            </w:pPr>
          </w:p>
          <w:p w:rsidR="003C7C7E" w:rsidRDefault="003C7C7E" w:rsidP="008171BF">
            <w:pPr>
              <w:autoSpaceDE w:val="0"/>
              <w:autoSpaceDN w:val="0"/>
              <w:adjustRightInd w:val="0"/>
              <w:rPr>
                <w:rFonts w:ascii="Arial" w:hAnsi="Arial" w:cs="Arial"/>
                <w:sz w:val="18"/>
                <w:szCs w:val="18"/>
              </w:rPr>
            </w:pPr>
            <w:r>
              <w:rPr>
                <w:rFonts w:ascii="Arial" w:hAnsi="Arial" w:cs="Arial"/>
                <w:sz w:val="18"/>
                <w:szCs w:val="18"/>
              </w:rPr>
              <w:t>___ storm (heavy rain)</w:t>
            </w:r>
          </w:p>
          <w:p w:rsidR="003C7C7E" w:rsidRDefault="003C7C7E" w:rsidP="008171BF">
            <w:pPr>
              <w:autoSpaceDE w:val="0"/>
              <w:autoSpaceDN w:val="0"/>
              <w:adjustRightInd w:val="0"/>
              <w:rPr>
                <w:rFonts w:ascii="Arial" w:hAnsi="Arial" w:cs="Arial"/>
                <w:sz w:val="18"/>
                <w:szCs w:val="18"/>
              </w:rPr>
            </w:pPr>
            <w:r>
              <w:rPr>
                <w:rFonts w:ascii="Arial" w:hAnsi="Arial" w:cs="Arial"/>
                <w:sz w:val="18"/>
                <w:szCs w:val="18"/>
              </w:rPr>
              <w:t>___ rain (steady rain)</w:t>
            </w:r>
          </w:p>
          <w:p w:rsidR="003C7C7E" w:rsidRDefault="003C7C7E" w:rsidP="008171BF">
            <w:pPr>
              <w:autoSpaceDE w:val="0"/>
              <w:autoSpaceDN w:val="0"/>
              <w:adjustRightInd w:val="0"/>
              <w:rPr>
                <w:rFonts w:ascii="Arial" w:hAnsi="Arial" w:cs="Arial"/>
                <w:sz w:val="18"/>
                <w:szCs w:val="18"/>
              </w:rPr>
            </w:pPr>
            <w:r>
              <w:rPr>
                <w:rFonts w:ascii="Arial" w:hAnsi="Arial" w:cs="Arial"/>
                <w:sz w:val="18"/>
                <w:szCs w:val="18"/>
              </w:rPr>
              <w:t>___ showers (intermittent)</w:t>
            </w:r>
          </w:p>
          <w:p w:rsidR="003C7C7E" w:rsidRDefault="003C7C7E" w:rsidP="008171BF">
            <w:pPr>
              <w:autoSpaceDE w:val="0"/>
              <w:autoSpaceDN w:val="0"/>
              <w:adjustRightInd w:val="0"/>
              <w:rPr>
                <w:rFonts w:ascii="Arial" w:hAnsi="Arial" w:cs="Arial"/>
                <w:sz w:val="18"/>
                <w:szCs w:val="18"/>
              </w:rPr>
            </w:pPr>
            <w:r>
              <w:rPr>
                <w:rFonts w:ascii="Arial" w:hAnsi="Arial" w:cs="Arial"/>
                <w:sz w:val="18"/>
                <w:szCs w:val="18"/>
              </w:rPr>
              <w:t>___ %cloud cover</w:t>
            </w:r>
          </w:p>
          <w:p w:rsidR="003C7C7E" w:rsidRDefault="003C7C7E" w:rsidP="008171BF">
            <w:pPr>
              <w:autoSpaceDE w:val="0"/>
              <w:autoSpaceDN w:val="0"/>
              <w:adjustRightInd w:val="0"/>
              <w:rPr>
                <w:rFonts w:ascii="Arial" w:hAnsi="Arial" w:cs="Arial"/>
                <w:b/>
                <w:color w:val="000000"/>
                <w:sz w:val="20"/>
                <w:szCs w:val="20"/>
              </w:rPr>
            </w:pPr>
            <w:r>
              <w:rPr>
                <w:rFonts w:ascii="Arial" w:hAnsi="Arial" w:cs="Arial"/>
                <w:sz w:val="18"/>
                <w:szCs w:val="18"/>
              </w:rPr>
              <w:t>___ clear/sunny</w:t>
            </w:r>
          </w:p>
        </w:tc>
        <w:tc>
          <w:tcPr>
            <w:tcW w:w="4320" w:type="dxa"/>
            <w:gridSpan w:val="2"/>
            <w:vAlign w:val="center"/>
          </w:tcPr>
          <w:p w:rsidR="003C7C7E" w:rsidRDefault="003C7C7E" w:rsidP="008171BF">
            <w:pPr>
              <w:autoSpaceDE w:val="0"/>
              <w:autoSpaceDN w:val="0"/>
              <w:adjustRightInd w:val="0"/>
              <w:spacing w:before="120"/>
              <w:rPr>
                <w:rFonts w:ascii="Arial" w:hAnsi="Arial" w:cs="Arial"/>
                <w:b/>
                <w:color w:val="000000"/>
                <w:sz w:val="20"/>
                <w:szCs w:val="20"/>
              </w:rPr>
            </w:pPr>
            <w:r>
              <w:rPr>
                <w:rFonts w:ascii="Arial" w:hAnsi="Arial" w:cs="Arial"/>
                <w:b/>
                <w:color w:val="000000"/>
                <w:sz w:val="20"/>
                <w:szCs w:val="20"/>
              </w:rPr>
              <w:t>Has there been a heavy rain in the last 48 hours?</w:t>
            </w:r>
          </w:p>
          <w:p w:rsidR="003C7C7E" w:rsidRDefault="003C7C7E" w:rsidP="008171BF">
            <w:pPr>
              <w:autoSpaceDE w:val="0"/>
              <w:autoSpaceDN w:val="0"/>
              <w:adjustRightInd w:val="0"/>
              <w:spacing w:after="120"/>
              <w:jc w:val="center"/>
              <w:rPr>
                <w:rFonts w:ascii="Arial" w:hAnsi="Arial" w:cs="Arial"/>
                <w:b/>
                <w:color w:val="000000"/>
                <w:sz w:val="20"/>
                <w:szCs w:val="20"/>
              </w:rPr>
            </w:pPr>
            <w:r>
              <w:rPr>
                <w:rFonts w:ascii="Arial" w:hAnsi="Arial" w:cs="Arial"/>
                <w:b/>
                <w:color w:val="000000"/>
                <w:sz w:val="20"/>
                <w:szCs w:val="20"/>
              </w:rPr>
              <w:softHyphen/>
              <w:t>___ YES          ___ NO</w:t>
            </w:r>
          </w:p>
          <w:p w:rsidR="003C7C7E" w:rsidRDefault="003C7C7E" w:rsidP="008171BF">
            <w:pPr>
              <w:autoSpaceDE w:val="0"/>
              <w:autoSpaceDN w:val="0"/>
              <w:adjustRightInd w:val="0"/>
              <w:rPr>
                <w:rFonts w:ascii="Arial" w:hAnsi="Arial" w:cs="Arial"/>
                <w:b/>
                <w:color w:val="FF0000"/>
                <w:sz w:val="18"/>
                <w:szCs w:val="18"/>
              </w:rPr>
            </w:pPr>
            <w:r>
              <w:rPr>
                <w:rFonts w:ascii="Arial" w:hAnsi="Arial" w:cs="Arial"/>
                <w:color w:val="FF0000"/>
                <w:sz w:val="18"/>
                <w:szCs w:val="18"/>
              </w:rPr>
              <w:t xml:space="preserve">**Field evaluations should be performed </w:t>
            </w:r>
            <w:r>
              <w:rPr>
                <w:rFonts w:ascii="Arial" w:hAnsi="Arial" w:cs="Arial"/>
                <w:color w:val="FF0000"/>
                <w:sz w:val="18"/>
                <w:szCs w:val="18"/>
                <w:u w:val="single"/>
              </w:rPr>
              <w:t>at least</w:t>
            </w:r>
            <w:r>
              <w:rPr>
                <w:rFonts w:ascii="Arial" w:hAnsi="Arial" w:cs="Arial"/>
                <w:color w:val="FF0000"/>
                <w:sz w:val="18"/>
                <w:szCs w:val="18"/>
              </w:rPr>
              <w:t xml:space="preserve"> 48 hours after the last known major</w:t>
            </w:r>
            <w:r w:rsidDel="004D723E">
              <w:rPr>
                <w:rFonts w:ascii="Arial" w:hAnsi="Arial" w:cs="Arial"/>
                <w:color w:val="FF0000"/>
                <w:sz w:val="18"/>
                <w:szCs w:val="18"/>
              </w:rPr>
              <w:t xml:space="preserve"> </w:t>
            </w:r>
            <w:r>
              <w:rPr>
                <w:rFonts w:ascii="Arial" w:hAnsi="Arial" w:cs="Arial"/>
                <w:color w:val="FF0000"/>
                <w:sz w:val="18"/>
                <w:szCs w:val="18"/>
              </w:rPr>
              <w:t>rainfall event.</w:t>
            </w:r>
          </w:p>
        </w:tc>
      </w:tr>
      <w:tr w:rsidR="003C7C7E" w:rsidTr="008171BF">
        <w:trPr>
          <w:cantSplit/>
          <w:trHeight w:val="650"/>
        </w:trPr>
        <w:tc>
          <w:tcPr>
            <w:tcW w:w="1800" w:type="dxa"/>
            <w:vMerge/>
            <w:vAlign w:val="center"/>
          </w:tcPr>
          <w:p w:rsidR="003C7C7E" w:rsidRDefault="003C7C7E" w:rsidP="008171BF">
            <w:pPr>
              <w:autoSpaceDE w:val="0"/>
              <w:autoSpaceDN w:val="0"/>
              <w:adjustRightInd w:val="0"/>
              <w:rPr>
                <w:rFonts w:ascii="Arial" w:hAnsi="Arial" w:cs="Arial"/>
                <w:b/>
                <w:color w:val="000000"/>
                <w:sz w:val="20"/>
                <w:szCs w:val="20"/>
              </w:rPr>
            </w:pPr>
          </w:p>
        </w:tc>
        <w:tc>
          <w:tcPr>
            <w:tcW w:w="2340" w:type="dxa"/>
            <w:gridSpan w:val="2"/>
            <w:vMerge/>
            <w:vAlign w:val="center"/>
          </w:tcPr>
          <w:p w:rsidR="003C7C7E" w:rsidRDefault="003C7C7E" w:rsidP="008171BF">
            <w:pPr>
              <w:autoSpaceDE w:val="0"/>
              <w:autoSpaceDN w:val="0"/>
              <w:adjustRightInd w:val="0"/>
              <w:rPr>
                <w:rFonts w:ascii="Arial" w:hAnsi="Arial" w:cs="Arial"/>
                <w:b/>
                <w:color w:val="000000"/>
                <w:sz w:val="20"/>
                <w:szCs w:val="20"/>
              </w:rPr>
            </w:pPr>
          </w:p>
        </w:tc>
        <w:tc>
          <w:tcPr>
            <w:tcW w:w="2340" w:type="dxa"/>
            <w:vMerge/>
            <w:vAlign w:val="center"/>
          </w:tcPr>
          <w:p w:rsidR="003C7C7E" w:rsidRDefault="003C7C7E" w:rsidP="008171BF">
            <w:pPr>
              <w:autoSpaceDE w:val="0"/>
              <w:autoSpaceDN w:val="0"/>
              <w:adjustRightInd w:val="0"/>
              <w:rPr>
                <w:rFonts w:ascii="Arial" w:hAnsi="Arial" w:cs="Arial"/>
                <w:b/>
                <w:color w:val="000000"/>
                <w:sz w:val="20"/>
                <w:szCs w:val="20"/>
              </w:rPr>
            </w:pPr>
          </w:p>
        </w:tc>
        <w:tc>
          <w:tcPr>
            <w:tcW w:w="4320" w:type="dxa"/>
            <w:gridSpan w:val="2"/>
          </w:tcPr>
          <w:p w:rsidR="003C7C7E" w:rsidRDefault="003C7C7E" w:rsidP="008171BF">
            <w:pPr>
              <w:autoSpaceDE w:val="0"/>
              <w:autoSpaceDN w:val="0"/>
              <w:adjustRightInd w:val="0"/>
              <w:spacing w:before="60"/>
              <w:rPr>
                <w:rFonts w:ascii="Arial" w:hAnsi="Arial" w:cs="Arial"/>
                <w:b/>
                <w:color w:val="000000"/>
                <w:sz w:val="20"/>
                <w:szCs w:val="20"/>
              </w:rPr>
            </w:pPr>
            <w:r>
              <w:rPr>
                <w:rFonts w:ascii="Arial" w:hAnsi="Arial" w:cs="Arial"/>
                <w:b/>
                <w:color w:val="000000"/>
                <w:sz w:val="20"/>
                <w:szCs w:val="20"/>
                <w:u w:val="single"/>
              </w:rPr>
              <w:t>OTHER</w:t>
            </w:r>
            <w:r>
              <w:rPr>
                <w:rFonts w:ascii="Arial" w:hAnsi="Arial" w:cs="Arial"/>
                <w:b/>
                <w:color w:val="000000"/>
                <w:sz w:val="20"/>
                <w:szCs w:val="20"/>
              </w:rPr>
              <w:t>:</w:t>
            </w:r>
          </w:p>
          <w:p w:rsidR="003C7C7E" w:rsidRDefault="003C7C7E" w:rsidP="008171BF">
            <w:pPr>
              <w:autoSpaceDE w:val="0"/>
              <w:autoSpaceDN w:val="0"/>
              <w:adjustRightInd w:val="0"/>
              <w:spacing w:before="60"/>
              <w:rPr>
                <w:rFonts w:ascii="Arial" w:hAnsi="Arial" w:cs="Arial"/>
                <w:b/>
                <w:sz w:val="20"/>
                <w:szCs w:val="20"/>
              </w:rPr>
            </w:pPr>
            <w:r>
              <w:rPr>
                <w:rFonts w:ascii="Arial" w:hAnsi="Arial" w:cs="Arial"/>
                <w:b/>
                <w:sz w:val="20"/>
                <w:szCs w:val="20"/>
              </w:rPr>
              <w:t xml:space="preserve">Stream Modifications  </w:t>
            </w:r>
            <w:r>
              <w:rPr>
                <w:rFonts w:ascii="Arial" w:hAnsi="Arial" w:cs="Arial"/>
                <w:b/>
                <w:color w:val="000000"/>
                <w:sz w:val="20"/>
                <w:szCs w:val="20"/>
              </w:rPr>
              <w:t>___ YES     ___ NO</w:t>
            </w:r>
          </w:p>
          <w:p w:rsidR="003C7C7E" w:rsidRDefault="003C7C7E" w:rsidP="008171BF">
            <w:pPr>
              <w:autoSpaceDE w:val="0"/>
              <w:autoSpaceDN w:val="0"/>
              <w:adjustRightInd w:val="0"/>
              <w:spacing w:before="60"/>
              <w:rPr>
                <w:rFonts w:ascii="Arial" w:hAnsi="Arial" w:cs="Arial"/>
                <w:b/>
                <w:sz w:val="20"/>
                <w:szCs w:val="20"/>
              </w:rPr>
            </w:pPr>
            <w:r>
              <w:rPr>
                <w:rFonts w:ascii="Arial" w:hAnsi="Arial" w:cs="Arial"/>
                <w:b/>
                <w:sz w:val="20"/>
                <w:szCs w:val="20"/>
              </w:rPr>
              <w:t xml:space="preserve">Diversions  </w:t>
            </w:r>
            <w:r>
              <w:rPr>
                <w:rFonts w:ascii="Arial" w:hAnsi="Arial" w:cs="Arial"/>
                <w:b/>
                <w:color w:val="000000"/>
                <w:sz w:val="20"/>
                <w:szCs w:val="20"/>
              </w:rPr>
              <w:t>___ YES     ___ NO</w:t>
            </w:r>
          </w:p>
          <w:p w:rsidR="003C7C7E" w:rsidRDefault="003C7C7E" w:rsidP="008171BF">
            <w:pPr>
              <w:autoSpaceDE w:val="0"/>
              <w:autoSpaceDN w:val="0"/>
              <w:adjustRightInd w:val="0"/>
              <w:spacing w:before="60"/>
              <w:rPr>
                <w:rFonts w:ascii="Arial" w:hAnsi="Arial" w:cs="Arial"/>
                <w:b/>
                <w:color w:val="000000"/>
                <w:sz w:val="20"/>
                <w:szCs w:val="20"/>
              </w:rPr>
            </w:pPr>
            <w:r>
              <w:rPr>
                <w:rFonts w:ascii="Arial" w:hAnsi="Arial" w:cs="Arial"/>
                <w:b/>
                <w:sz w:val="20"/>
                <w:szCs w:val="20"/>
              </w:rPr>
              <w:t xml:space="preserve">Discharges  </w:t>
            </w:r>
            <w:r>
              <w:rPr>
                <w:rFonts w:ascii="Arial" w:hAnsi="Arial" w:cs="Arial"/>
                <w:b/>
                <w:color w:val="000000"/>
                <w:sz w:val="20"/>
                <w:szCs w:val="20"/>
              </w:rPr>
              <w:t>___ YES     ___ NO</w:t>
            </w:r>
          </w:p>
          <w:p w:rsidR="003C7C7E" w:rsidRDefault="003C7C7E" w:rsidP="008171BF">
            <w:pPr>
              <w:autoSpaceDE w:val="0"/>
              <w:autoSpaceDN w:val="0"/>
              <w:adjustRightInd w:val="0"/>
              <w:spacing w:before="60"/>
              <w:rPr>
                <w:rFonts w:ascii="Arial" w:hAnsi="Arial" w:cs="Arial"/>
                <w:b/>
                <w:color w:val="FF0000"/>
                <w:sz w:val="18"/>
                <w:szCs w:val="18"/>
              </w:rPr>
            </w:pPr>
            <w:r>
              <w:rPr>
                <w:rFonts w:ascii="Arial" w:hAnsi="Arial" w:cs="Arial"/>
                <w:b/>
                <w:color w:val="FF0000"/>
                <w:sz w:val="18"/>
                <w:szCs w:val="18"/>
              </w:rPr>
              <w:t>**</w:t>
            </w:r>
            <w:r>
              <w:rPr>
                <w:rFonts w:ascii="Arial" w:hAnsi="Arial" w:cs="Arial"/>
                <w:color w:val="FF0000"/>
                <w:sz w:val="18"/>
                <w:szCs w:val="18"/>
              </w:rPr>
              <w:t>Explain in further detail in NOTES section</w:t>
            </w:r>
          </w:p>
        </w:tc>
      </w:tr>
    </w:tbl>
    <w:p w:rsidR="003C7C7E" w:rsidRPr="00F810AD" w:rsidRDefault="003C7C7E" w:rsidP="00F810AD">
      <w:pPr>
        <w:autoSpaceDE w:val="0"/>
        <w:autoSpaceDN w:val="0"/>
        <w:adjustRightInd w:val="0"/>
        <w:spacing w:before="120" w:after="120"/>
        <w:rPr>
          <w:rFonts w:ascii="Arial" w:hAnsi="Arial" w:cs="Arial"/>
          <w:b/>
          <w:i/>
          <w:color w:val="000000"/>
          <w:sz w:val="20"/>
          <w:szCs w:val="20"/>
        </w:rPr>
      </w:pPr>
      <w:r w:rsidRPr="00F810AD">
        <w:rPr>
          <w:rFonts w:ascii="Arial" w:hAnsi="Arial" w:cs="Arial"/>
          <w:b/>
          <w:i/>
          <w:color w:val="000000"/>
          <w:sz w:val="20"/>
          <w:szCs w:val="20"/>
        </w:rPr>
        <w:t xml:space="preserve">CHECK </w:t>
      </w:r>
      <w:r>
        <w:rPr>
          <w:rFonts w:ascii="Arial" w:hAnsi="Arial" w:cs="Arial"/>
          <w:b/>
          <w:i/>
          <w:color w:val="000000"/>
          <w:sz w:val="20"/>
          <w:szCs w:val="20"/>
        </w:rPr>
        <w:t xml:space="preserve">the </w:t>
      </w:r>
      <w:r w:rsidRPr="00F810AD">
        <w:rPr>
          <w:rFonts w:ascii="Arial" w:hAnsi="Arial" w:cs="Arial"/>
          <w:b/>
          <w:i/>
          <w:color w:val="000000"/>
          <w:sz w:val="20"/>
          <w:szCs w:val="20"/>
        </w:rPr>
        <w:t>appropriate rating for each indicator.</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440"/>
        <w:gridCol w:w="1440"/>
        <w:gridCol w:w="1440"/>
        <w:gridCol w:w="1440"/>
      </w:tblGrid>
      <w:tr w:rsidR="003C7C7E" w:rsidTr="00F810AD">
        <w:trPr>
          <w:trHeight w:val="289"/>
        </w:trPr>
        <w:tc>
          <w:tcPr>
            <w:tcW w:w="5040" w:type="dxa"/>
            <w:vMerge w:val="restart"/>
            <w:shd w:val="clear" w:color="auto" w:fill="99CCFF"/>
            <w:vAlign w:val="center"/>
          </w:tcPr>
          <w:p w:rsidR="003C7C7E" w:rsidRDefault="003C7C7E" w:rsidP="008171BF">
            <w:pPr>
              <w:autoSpaceDE w:val="0"/>
              <w:autoSpaceDN w:val="0"/>
              <w:adjustRightInd w:val="0"/>
              <w:rPr>
                <w:rFonts w:ascii="Arial" w:hAnsi="Arial" w:cs="Arial"/>
                <w:b/>
                <w:color w:val="000000"/>
              </w:rPr>
            </w:pPr>
            <w:r>
              <w:rPr>
                <w:rFonts w:ascii="Arial" w:hAnsi="Arial" w:cs="Arial"/>
                <w:b/>
                <w:color w:val="000000"/>
              </w:rPr>
              <w:t>LEVEL 2 INDICATORS</w:t>
            </w:r>
          </w:p>
        </w:tc>
        <w:tc>
          <w:tcPr>
            <w:tcW w:w="5760" w:type="dxa"/>
            <w:gridSpan w:val="4"/>
            <w:shd w:val="clear" w:color="auto" w:fill="D9D9D9"/>
            <w:vAlign w:val="center"/>
          </w:tcPr>
          <w:p w:rsidR="003C7C7E" w:rsidRPr="00F810AD" w:rsidRDefault="003C7C7E" w:rsidP="008171BF">
            <w:pPr>
              <w:autoSpaceDE w:val="0"/>
              <w:autoSpaceDN w:val="0"/>
              <w:adjustRightInd w:val="0"/>
              <w:jc w:val="center"/>
              <w:rPr>
                <w:rFonts w:ascii="Arial" w:hAnsi="Arial" w:cs="Arial"/>
                <w:b/>
                <w:color w:val="000000"/>
              </w:rPr>
            </w:pPr>
            <w:r w:rsidRPr="00F810AD">
              <w:rPr>
                <w:rFonts w:ascii="Arial" w:hAnsi="Arial" w:cs="Arial"/>
                <w:b/>
                <w:color w:val="000000"/>
              </w:rPr>
              <w:t>Stream Condition</w:t>
            </w:r>
          </w:p>
        </w:tc>
      </w:tr>
      <w:tr w:rsidR="003C7C7E" w:rsidTr="00F810AD">
        <w:trPr>
          <w:trHeight w:val="361"/>
        </w:trPr>
        <w:tc>
          <w:tcPr>
            <w:tcW w:w="5040" w:type="dxa"/>
            <w:vMerge/>
            <w:shd w:val="clear" w:color="auto" w:fill="99CCFF"/>
            <w:vAlign w:val="center"/>
          </w:tcPr>
          <w:p w:rsidR="003C7C7E" w:rsidRDefault="003C7C7E" w:rsidP="008171BF">
            <w:pPr>
              <w:autoSpaceDE w:val="0"/>
              <w:autoSpaceDN w:val="0"/>
              <w:adjustRightInd w:val="0"/>
              <w:rPr>
                <w:rFonts w:ascii="Arial" w:hAnsi="Arial" w:cs="Arial"/>
                <w:b/>
                <w:color w:val="000000"/>
              </w:rPr>
            </w:pPr>
          </w:p>
        </w:tc>
        <w:tc>
          <w:tcPr>
            <w:tcW w:w="1440" w:type="dxa"/>
            <w:shd w:val="clear" w:color="auto" w:fill="606060"/>
            <w:vAlign w:val="center"/>
          </w:tcPr>
          <w:p w:rsidR="003C7C7E" w:rsidRPr="00F810AD" w:rsidRDefault="003C7C7E" w:rsidP="008171BF">
            <w:pPr>
              <w:autoSpaceDE w:val="0"/>
              <w:autoSpaceDN w:val="0"/>
              <w:adjustRightInd w:val="0"/>
              <w:jc w:val="center"/>
              <w:rPr>
                <w:rFonts w:ascii="Arial" w:hAnsi="Arial" w:cs="Arial"/>
                <w:b/>
                <w:color w:val="FFFFFF"/>
                <w:sz w:val="22"/>
                <w:szCs w:val="22"/>
              </w:rPr>
            </w:pPr>
            <w:r w:rsidRPr="00F810AD">
              <w:rPr>
                <w:rFonts w:ascii="Arial" w:hAnsi="Arial" w:cs="Arial"/>
                <w:b/>
                <w:color w:val="FFFFFF"/>
                <w:sz w:val="22"/>
                <w:szCs w:val="22"/>
              </w:rPr>
              <w:t>Strong</w:t>
            </w:r>
          </w:p>
        </w:tc>
        <w:tc>
          <w:tcPr>
            <w:tcW w:w="1440" w:type="dxa"/>
            <w:shd w:val="clear" w:color="auto" w:fill="606060"/>
            <w:vAlign w:val="center"/>
          </w:tcPr>
          <w:p w:rsidR="003C7C7E" w:rsidRPr="00F810AD" w:rsidRDefault="003C7C7E" w:rsidP="008171BF">
            <w:pPr>
              <w:autoSpaceDE w:val="0"/>
              <w:autoSpaceDN w:val="0"/>
              <w:adjustRightInd w:val="0"/>
              <w:jc w:val="center"/>
              <w:rPr>
                <w:rFonts w:ascii="Arial" w:hAnsi="Arial" w:cs="Arial"/>
                <w:b/>
                <w:color w:val="FFFFFF"/>
                <w:sz w:val="22"/>
                <w:szCs w:val="22"/>
              </w:rPr>
            </w:pPr>
            <w:r w:rsidRPr="00F810AD">
              <w:rPr>
                <w:rFonts w:ascii="Arial" w:hAnsi="Arial" w:cs="Arial"/>
                <w:b/>
                <w:color w:val="FFFFFF"/>
                <w:sz w:val="22"/>
                <w:szCs w:val="22"/>
              </w:rPr>
              <w:t>Moderate</w:t>
            </w:r>
          </w:p>
        </w:tc>
        <w:tc>
          <w:tcPr>
            <w:tcW w:w="1440" w:type="dxa"/>
            <w:shd w:val="clear" w:color="auto" w:fill="606060"/>
            <w:vAlign w:val="center"/>
          </w:tcPr>
          <w:p w:rsidR="003C7C7E" w:rsidRPr="00F810AD" w:rsidRDefault="003C7C7E" w:rsidP="008171BF">
            <w:pPr>
              <w:autoSpaceDE w:val="0"/>
              <w:autoSpaceDN w:val="0"/>
              <w:adjustRightInd w:val="0"/>
              <w:jc w:val="center"/>
              <w:rPr>
                <w:rFonts w:ascii="Arial" w:hAnsi="Arial" w:cs="Arial"/>
                <w:b/>
                <w:color w:val="FFFFFF"/>
                <w:sz w:val="22"/>
                <w:szCs w:val="22"/>
              </w:rPr>
            </w:pPr>
            <w:r w:rsidRPr="00F810AD">
              <w:rPr>
                <w:rFonts w:ascii="Arial" w:hAnsi="Arial" w:cs="Arial"/>
                <w:b/>
                <w:color w:val="FFFFFF"/>
                <w:sz w:val="22"/>
                <w:szCs w:val="22"/>
              </w:rPr>
              <w:t>Weak</w:t>
            </w:r>
          </w:p>
        </w:tc>
        <w:tc>
          <w:tcPr>
            <w:tcW w:w="1440" w:type="dxa"/>
            <w:shd w:val="clear" w:color="auto" w:fill="606060"/>
            <w:vAlign w:val="center"/>
          </w:tcPr>
          <w:p w:rsidR="003C7C7E" w:rsidRPr="00F810AD" w:rsidRDefault="003C7C7E" w:rsidP="008171BF">
            <w:pPr>
              <w:autoSpaceDE w:val="0"/>
              <w:autoSpaceDN w:val="0"/>
              <w:adjustRightInd w:val="0"/>
              <w:jc w:val="center"/>
              <w:rPr>
                <w:rFonts w:ascii="Arial" w:hAnsi="Arial" w:cs="Arial"/>
                <w:b/>
                <w:color w:val="FFFFFF"/>
                <w:sz w:val="22"/>
                <w:szCs w:val="22"/>
              </w:rPr>
            </w:pPr>
            <w:r w:rsidRPr="00F810AD">
              <w:rPr>
                <w:rFonts w:ascii="Arial" w:hAnsi="Arial" w:cs="Arial"/>
                <w:b/>
                <w:color w:val="FFFFFF"/>
                <w:sz w:val="22"/>
                <w:szCs w:val="22"/>
              </w:rPr>
              <w:t>Poor</w:t>
            </w:r>
          </w:p>
        </w:tc>
      </w:tr>
      <w:tr w:rsidR="003C7C7E" w:rsidTr="00F810AD">
        <w:trPr>
          <w:trHeight w:val="400"/>
        </w:trPr>
        <w:tc>
          <w:tcPr>
            <w:tcW w:w="5040" w:type="dxa"/>
            <w:vAlign w:val="center"/>
          </w:tcPr>
          <w:p w:rsidR="003C7C7E" w:rsidRDefault="003C7C7E" w:rsidP="008171BF">
            <w:pPr>
              <w:autoSpaceDE w:val="0"/>
              <w:autoSpaceDN w:val="0"/>
              <w:adjustRightInd w:val="0"/>
              <w:rPr>
                <w:rFonts w:ascii="Arial" w:hAnsi="Arial" w:cs="Arial"/>
                <w:color w:val="000000"/>
                <w:sz w:val="22"/>
                <w:szCs w:val="22"/>
              </w:rPr>
            </w:pPr>
            <w:r>
              <w:rPr>
                <w:rFonts w:ascii="Arial" w:hAnsi="Arial" w:cs="Arial"/>
                <w:color w:val="000000"/>
                <w:sz w:val="22"/>
                <w:szCs w:val="22"/>
              </w:rPr>
              <w:t>2.1.  Water in Channel (OPTIONAL)</w:t>
            </w: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r>
      <w:tr w:rsidR="003C7C7E" w:rsidTr="00F810AD">
        <w:trPr>
          <w:trHeight w:val="400"/>
        </w:trPr>
        <w:tc>
          <w:tcPr>
            <w:tcW w:w="5040" w:type="dxa"/>
            <w:vAlign w:val="center"/>
          </w:tcPr>
          <w:p w:rsidR="003C7C7E" w:rsidRDefault="003C7C7E" w:rsidP="008171BF">
            <w:pPr>
              <w:autoSpaceDE w:val="0"/>
              <w:autoSpaceDN w:val="0"/>
              <w:adjustRightInd w:val="0"/>
              <w:rPr>
                <w:rFonts w:ascii="Arial" w:hAnsi="Arial" w:cs="Arial"/>
                <w:color w:val="000000"/>
                <w:sz w:val="22"/>
                <w:szCs w:val="22"/>
              </w:rPr>
            </w:pPr>
            <w:r>
              <w:rPr>
                <w:rFonts w:ascii="Arial" w:hAnsi="Arial" w:cs="Arial"/>
                <w:color w:val="000000"/>
                <w:sz w:val="22"/>
                <w:szCs w:val="22"/>
              </w:rPr>
              <w:t>2.2.  Hyporheic Zone/Groundwater Table</w:t>
            </w: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r>
      <w:tr w:rsidR="003C7C7E" w:rsidTr="00F810AD">
        <w:trPr>
          <w:trHeight w:val="400"/>
        </w:trPr>
        <w:tc>
          <w:tcPr>
            <w:tcW w:w="5040" w:type="dxa"/>
            <w:vAlign w:val="center"/>
          </w:tcPr>
          <w:p w:rsidR="003C7C7E" w:rsidRDefault="003C7C7E" w:rsidP="008171BF">
            <w:pPr>
              <w:autoSpaceDE w:val="0"/>
              <w:autoSpaceDN w:val="0"/>
              <w:adjustRightInd w:val="0"/>
              <w:rPr>
                <w:rFonts w:ascii="Arial" w:hAnsi="Arial" w:cs="Arial"/>
                <w:color w:val="000000"/>
                <w:sz w:val="22"/>
                <w:szCs w:val="22"/>
              </w:rPr>
            </w:pPr>
            <w:r>
              <w:rPr>
                <w:rFonts w:ascii="Arial" w:hAnsi="Arial" w:cs="Arial"/>
                <w:color w:val="000000"/>
                <w:sz w:val="22"/>
                <w:szCs w:val="22"/>
              </w:rPr>
              <w:t>2.3.  Bivalves</w:t>
            </w:r>
          </w:p>
        </w:tc>
        <w:tc>
          <w:tcPr>
            <w:tcW w:w="2880" w:type="dxa"/>
            <w:gridSpan w:val="2"/>
            <w:vAlign w:val="center"/>
          </w:tcPr>
          <w:p w:rsidR="003C7C7E" w:rsidRPr="00F810AD" w:rsidRDefault="003C7C7E" w:rsidP="008171BF">
            <w:pPr>
              <w:autoSpaceDE w:val="0"/>
              <w:autoSpaceDN w:val="0"/>
              <w:adjustRightInd w:val="0"/>
              <w:jc w:val="center"/>
              <w:rPr>
                <w:rFonts w:ascii="Arial" w:hAnsi="Arial" w:cs="Arial"/>
                <w:color w:val="000000"/>
                <w:sz w:val="22"/>
                <w:szCs w:val="22"/>
              </w:rPr>
            </w:pPr>
            <w:r w:rsidRPr="00F810AD">
              <w:rPr>
                <w:rFonts w:ascii="Arial" w:hAnsi="Arial" w:cs="Arial"/>
                <w:b/>
                <w:color w:val="000000"/>
                <w:sz w:val="20"/>
                <w:szCs w:val="20"/>
              </w:rPr>
              <w:t>Present =</w:t>
            </w:r>
            <w:r w:rsidRPr="00F810AD">
              <w:rPr>
                <w:rFonts w:ascii="Arial" w:hAnsi="Arial" w:cs="Arial"/>
                <w:color w:val="000000"/>
                <w:sz w:val="22"/>
                <w:szCs w:val="22"/>
              </w:rPr>
              <w:t xml:space="preserve"> </w:t>
            </w:r>
            <w:r w:rsidRPr="00F810AD">
              <w:rPr>
                <w:rFonts w:ascii="Arial" w:hAnsi="Arial" w:cs="Arial"/>
                <w:sz w:val="22"/>
                <w:szCs w:val="22"/>
              </w:rPr>
              <w:t xml:space="preserve"> </w:t>
            </w:r>
            <w:r w:rsidRPr="00F810AD">
              <w:rPr>
                <w:rFonts w:ascii="Arial" w:hAnsi="Arial" w:cs="Arial"/>
                <w:b/>
                <w:color w:val="000000"/>
                <w:sz w:val="22"/>
                <w:szCs w:val="22"/>
              </w:rPr>
              <w:t>___</w:t>
            </w:r>
          </w:p>
        </w:tc>
        <w:tc>
          <w:tcPr>
            <w:tcW w:w="2880" w:type="dxa"/>
            <w:gridSpan w:val="2"/>
            <w:vAlign w:val="center"/>
          </w:tcPr>
          <w:p w:rsidR="003C7C7E" w:rsidRPr="00F810AD" w:rsidRDefault="003C7C7E" w:rsidP="008171BF">
            <w:pPr>
              <w:autoSpaceDE w:val="0"/>
              <w:autoSpaceDN w:val="0"/>
              <w:adjustRightInd w:val="0"/>
              <w:jc w:val="center"/>
              <w:rPr>
                <w:rFonts w:ascii="Arial" w:hAnsi="Arial" w:cs="Arial"/>
                <w:color w:val="000000"/>
                <w:sz w:val="22"/>
                <w:szCs w:val="22"/>
              </w:rPr>
            </w:pPr>
            <w:r w:rsidRPr="00F810AD">
              <w:rPr>
                <w:rFonts w:ascii="Arial" w:hAnsi="Arial" w:cs="Arial"/>
                <w:b/>
                <w:color w:val="000000"/>
                <w:sz w:val="20"/>
                <w:szCs w:val="20"/>
              </w:rPr>
              <w:t>Absent =</w:t>
            </w:r>
            <w:r w:rsidRPr="00F810AD">
              <w:rPr>
                <w:rFonts w:ascii="Arial" w:hAnsi="Arial" w:cs="Arial"/>
                <w:color w:val="000000"/>
                <w:sz w:val="22"/>
                <w:szCs w:val="22"/>
              </w:rPr>
              <w:t xml:space="preserve"> </w:t>
            </w:r>
            <w:r w:rsidRPr="00F810AD">
              <w:rPr>
                <w:rFonts w:ascii="Arial" w:hAnsi="Arial" w:cs="Arial"/>
                <w:sz w:val="22"/>
                <w:szCs w:val="22"/>
              </w:rPr>
              <w:t xml:space="preserve"> </w:t>
            </w:r>
            <w:r w:rsidRPr="00F810AD">
              <w:rPr>
                <w:rFonts w:ascii="Arial" w:hAnsi="Arial" w:cs="Arial"/>
                <w:b/>
                <w:color w:val="000000"/>
                <w:sz w:val="22"/>
                <w:szCs w:val="22"/>
              </w:rPr>
              <w:t>___</w:t>
            </w:r>
          </w:p>
        </w:tc>
      </w:tr>
      <w:tr w:rsidR="003C7C7E" w:rsidTr="00F810AD">
        <w:trPr>
          <w:trHeight w:val="400"/>
        </w:trPr>
        <w:tc>
          <w:tcPr>
            <w:tcW w:w="5040" w:type="dxa"/>
            <w:vAlign w:val="center"/>
          </w:tcPr>
          <w:p w:rsidR="003C7C7E" w:rsidRDefault="003C7C7E" w:rsidP="008171BF">
            <w:pPr>
              <w:autoSpaceDE w:val="0"/>
              <w:autoSpaceDN w:val="0"/>
              <w:adjustRightInd w:val="0"/>
              <w:rPr>
                <w:rFonts w:ascii="Arial" w:hAnsi="Arial" w:cs="Arial"/>
                <w:color w:val="000000"/>
                <w:sz w:val="22"/>
                <w:szCs w:val="22"/>
              </w:rPr>
            </w:pPr>
            <w:r>
              <w:rPr>
                <w:rFonts w:ascii="Arial" w:hAnsi="Arial" w:cs="Arial"/>
                <w:color w:val="000000"/>
                <w:sz w:val="22"/>
                <w:szCs w:val="22"/>
              </w:rPr>
              <w:t>2.4.  Amphibians</w:t>
            </w:r>
          </w:p>
        </w:tc>
        <w:tc>
          <w:tcPr>
            <w:tcW w:w="2880" w:type="dxa"/>
            <w:gridSpan w:val="2"/>
            <w:vAlign w:val="center"/>
          </w:tcPr>
          <w:p w:rsidR="003C7C7E" w:rsidRPr="00F810AD" w:rsidRDefault="003C7C7E" w:rsidP="008171BF">
            <w:pPr>
              <w:autoSpaceDE w:val="0"/>
              <w:autoSpaceDN w:val="0"/>
              <w:adjustRightInd w:val="0"/>
              <w:jc w:val="center"/>
              <w:rPr>
                <w:rFonts w:ascii="Arial" w:hAnsi="Arial" w:cs="Arial"/>
                <w:color w:val="000000"/>
                <w:sz w:val="22"/>
                <w:szCs w:val="22"/>
              </w:rPr>
            </w:pPr>
            <w:r w:rsidRPr="00F810AD">
              <w:rPr>
                <w:rFonts w:ascii="Arial" w:hAnsi="Arial" w:cs="Arial"/>
                <w:b/>
                <w:color w:val="000000"/>
                <w:sz w:val="20"/>
                <w:szCs w:val="20"/>
              </w:rPr>
              <w:t>Present =</w:t>
            </w:r>
            <w:r w:rsidRPr="00F810AD">
              <w:rPr>
                <w:rFonts w:ascii="Arial" w:hAnsi="Arial" w:cs="Arial"/>
                <w:color w:val="000000"/>
                <w:sz w:val="22"/>
                <w:szCs w:val="22"/>
              </w:rPr>
              <w:t xml:space="preserve"> </w:t>
            </w:r>
            <w:r w:rsidRPr="00F810AD">
              <w:rPr>
                <w:rFonts w:ascii="Arial" w:hAnsi="Arial" w:cs="Arial"/>
                <w:sz w:val="22"/>
                <w:szCs w:val="22"/>
              </w:rPr>
              <w:t xml:space="preserve"> </w:t>
            </w:r>
            <w:r w:rsidRPr="00F810AD">
              <w:rPr>
                <w:rFonts w:ascii="Arial" w:hAnsi="Arial" w:cs="Arial"/>
                <w:b/>
                <w:color w:val="000000"/>
                <w:sz w:val="22"/>
                <w:szCs w:val="22"/>
              </w:rPr>
              <w:t>___</w:t>
            </w:r>
          </w:p>
        </w:tc>
        <w:tc>
          <w:tcPr>
            <w:tcW w:w="2880" w:type="dxa"/>
            <w:gridSpan w:val="2"/>
            <w:vAlign w:val="center"/>
          </w:tcPr>
          <w:p w:rsidR="003C7C7E" w:rsidRPr="00F810AD" w:rsidRDefault="003C7C7E" w:rsidP="008171BF">
            <w:pPr>
              <w:autoSpaceDE w:val="0"/>
              <w:autoSpaceDN w:val="0"/>
              <w:adjustRightInd w:val="0"/>
              <w:jc w:val="center"/>
              <w:rPr>
                <w:rFonts w:ascii="Arial" w:hAnsi="Arial" w:cs="Arial"/>
                <w:color w:val="000000"/>
                <w:sz w:val="22"/>
                <w:szCs w:val="22"/>
              </w:rPr>
            </w:pPr>
            <w:r w:rsidRPr="00F810AD">
              <w:rPr>
                <w:rFonts w:ascii="Arial" w:hAnsi="Arial" w:cs="Arial"/>
                <w:b/>
                <w:color w:val="000000"/>
                <w:sz w:val="20"/>
                <w:szCs w:val="20"/>
              </w:rPr>
              <w:t>Absent =</w:t>
            </w:r>
            <w:r w:rsidRPr="00F810AD">
              <w:rPr>
                <w:rFonts w:ascii="Arial" w:hAnsi="Arial" w:cs="Arial"/>
                <w:color w:val="000000"/>
                <w:sz w:val="22"/>
                <w:szCs w:val="22"/>
              </w:rPr>
              <w:t xml:space="preserve"> </w:t>
            </w:r>
            <w:r w:rsidRPr="00F810AD">
              <w:rPr>
                <w:rFonts w:ascii="Arial" w:hAnsi="Arial" w:cs="Arial"/>
                <w:sz w:val="22"/>
                <w:szCs w:val="22"/>
              </w:rPr>
              <w:t xml:space="preserve"> </w:t>
            </w:r>
            <w:r w:rsidRPr="00F810AD">
              <w:rPr>
                <w:rFonts w:ascii="Arial" w:hAnsi="Arial" w:cs="Arial"/>
                <w:b/>
                <w:color w:val="000000"/>
                <w:sz w:val="22"/>
                <w:szCs w:val="22"/>
              </w:rPr>
              <w:t>___</w:t>
            </w:r>
          </w:p>
        </w:tc>
      </w:tr>
      <w:tr w:rsidR="003C7C7E" w:rsidTr="00F810AD">
        <w:trPr>
          <w:trHeight w:val="400"/>
        </w:trPr>
        <w:tc>
          <w:tcPr>
            <w:tcW w:w="5040" w:type="dxa"/>
            <w:vAlign w:val="center"/>
          </w:tcPr>
          <w:p w:rsidR="003C7C7E" w:rsidRDefault="003C7C7E" w:rsidP="008171BF">
            <w:pPr>
              <w:autoSpaceDE w:val="0"/>
              <w:autoSpaceDN w:val="0"/>
              <w:adjustRightInd w:val="0"/>
              <w:rPr>
                <w:rFonts w:ascii="Arial" w:hAnsi="Arial" w:cs="Arial"/>
                <w:color w:val="000000"/>
                <w:sz w:val="22"/>
                <w:szCs w:val="22"/>
              </w:rPr>
            </w:pPr>
            <w:r>
              <w:rPr>
                <w:rFonts w:ascii="Arial" w:hAnsi="Arial" w:cs="Arial"/>
                <w:color w:val="000000"/>
                <w:sz w:val="22"/>
                <w:szCs w:val="22"/>
              </w:rPr>
              <w:t>2.5.  Macroinvertebrates (abundance/diversity)**</w:t>
            </w:r>
          </w:p>
        </w:tc>
        <w:tc>
          <w:tcPr>
            <w:tcW w:w="1440" w:type="dxa"/>
            <w:vAlign w:val="center"/>
          </w:tcPr>
          <w:p w:rsidR="003C7C7E" w:rsidRPr="00F810AD"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F810AD"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F810AD"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F810AD" w:rsidRDefault="003C7C7E" w:rsidP="00E14ED1">
            <w:pPr>
              <w:autoSpaceDE w:val="0"/>
              <w:autoSpaceDN w:val="0"/>
              <w:adjustRightInd w:val="0"/>
              <w:jc w:val="center"/>
              <w:rPr>
                <w:rFonts w:ascii="Arial" w:hAnsi="Arial" w:cs="Arial"/>
                <w:color w:val="000000"/>
                <w:sz w:val="22"/>
                <w:szCs w:val="22"/>
              </w:rPr>
            </w:pPr>
          </w:p>
        </w:tc>
      </w:tr>
      <w:tr w:rsidR="003C7C7E" w:rsidTr="00F810AD">
        <w:trPr>
          <w:trHeight w:val="400"/>
        </w:trPr>
        <w:tc>
          <w:tcPr>
            <w:tcW w:w="5040" w:type="dxa"/>
            <w:vAlign w:val="center"/>
          </w:tcPr>
          <w:p w:rsidR="003C7C7E" w:rsidRDefault="003C7C7E" w:rsidP="008171BF">
            <w:pPr>
              <w:autoSpaceDE w:val="0"/>
              <w:autoSpaceDN w:val="0"/>
              <w:adjustRightInd w:val="0"/>
              <w:rPr>
                <w:rFonts w:ascii="Arial" w:hAnsi="Arial" w:cs="Arial"/>
                <w:color w:val="000000"/>
                <w:sz w:val="22"/>
                <w:szCs w:val="22"/>
              </w:rPr>
            </w:pPr>
            <w:r>
              <w:rPr>
                <w:rFonts w:ascii="Arial" w:hAnsi="Arial" w:cs="Arial"/>
                <w:color w:val="000000"/>
                <w:sz w:val="22"/>
                <w:szCs w:val="22"/>
              </w:rPr>
              <w:t>2.6.  EPT Taxa**</w:t>
            </w:r>
          </w:p>
        </w:tc>
        <w:tc>
          <w:tcPr>
            <w:tcW w:w="2880" w:type="dxa"/>
            <w:gridSpan w:val="2"/>
            <w:vAlign w:val="center"/>
          </w:tcPr>
          <w:p w:rsidR="003C7C7E" w:rsidRPr="00F810AD" w:rsidRDefault="003C7C7E" w:rsidP="008171BF">
            <w:pPr>
              <w:autoSpaceDE w:val="0"/>
              <w:autoSpaceDN w:val="0"/>
              <w:adjustRightInd w:val="0"/>
              <w:jc w:val="center"/>
              <w:rPr>
                <w:rFonts w:ascii="Arial" w:hAnsi="Arial" w:cs="Arial"/>
                <w:color w:val="000000"/>
                <w:sz w:val="22"/>
                <w:szCs w:val="22"/>
              </w:rPr>
            </w:pPr>
            <w:r w:rsidRPr="00F810AD">
              <w:rPr>
                <w:rFonts w:ascii="Arial" w:hAnsi="Arial" w:cs="Arial"/>
                <w:b/>
                <w:color w:val="000000"/>
                <w:sz w:val="20"/>
                <w:szCs w:val="20"/>
              </w:rPr>
              <w:t>Present =</w:t>
            </w:r>
            <w:r w:rsidRPr="00F810AD">
              <w:rPr>
                <w:rFonts w:ascii="Arial" w:hAnsi="Arial" w:cs="Arial"/>
                <w:color w:val="000000"/>
                <w:sz w:val="22"/>
                <w:szCs w:val="22"/>
              </w:rPr>
              <w:t xml:space="preserve"> </w:t>
            </w:r>
            <w:r w:rsidRPr="00F810AD">
              <w:rPr>
                <w:rFonts w:ascii="Arial" w:hAnsi="Arial" w:cs="Arial"/>
                <w:sz w:val="22"/>
                <w:szCs w:val="22"/>
              </w:rPr>
              <w:t xml:space="preserve"> </w:t>
            </w:r>
            <w:r w:rsidRPr="00F810AD">
              <w:rPr>
                <w:rFonts w:ascii="Arial" w:hAnsi="Arial" w:cs="Arial"/>
                <w:b/>
                <w:color w:val="000000"/>
                <w:sz w:val="22"/>
                <w:szCs w:val="22"/>
              </w:rPr>
              <w:t>___</w:t>
            </w:r>
          </w:p>
        </w:tc>
        <w:tc>
          <w:tcPr>
            <w:tcW w:w="2880" w:type="dxa"/>
            <w:gridSpan w:val="2"/>
            <w:vAlign w:val="center"/>
          </w:tcPr>
          <w:p w:rsidR="003C7C7E" w:rsidRPr="00F810AD" w:rsidRDefault="003C7C7E" w:rsidP="008171BF">
            <w:pPr>
              <w:autoSpaceDE w:val="0"/>
              <w:autoSpaceDN w:val="0"/>
              <w:adjustRightInd w:val="0"/>
              <w:jc w:val="center"/>
              <w:rPr>
                <w:rFonts w:ascii="Arial" w:hAnsi="Arial" w:cs="Arial"/>
                <w:color w:val="000000"/>
                <w:sz w:val="22"/>
                <w:szCs w:val="22"/>
              </w:rPr>
            </w:pPr>
            <w:r w:rsidRPr="00F810AD">
              <w:rPr>
                <w:rFonts w:ascii="Arial" w:hAnsi="Arial" w:cs="Arial"/>
                <w:b/>
                <w:color w:val="000000"/>
                <w:sz w:val="20"/>
                <w:szCs w:val="20"/>
              </w:rPr>
              <w:t>Absent =</w:t>
            </w:r>
            <w:r w:rsidRPr="00F810AD">
              <w:rPr>
                <w:rFonts w:ascii="Arial" w:hAnsi="Arial" w:cs="Arial"/>
                <w:color w:val="000000"/>
                <w:sz w:val="22"/>
                <w:szCs w:val="22"/>
              </w:rPr>
              <w:t xml:space="preserve"> </w:t>
            </w:r>
            <w:r w:rsidRPr="00F810AD">
              <w:rPr>
                <w:rFonts w:ascii="Arial" w:hAnsi="Arial" w:cs="Arial"/>
                <w:sz w:val="22"/>
                <w:szCs w:val="22"/>
              </w:rPr>
              <w:t xml:space="preserve"> </w:t>
            </w:r>
            <w:r w:rsidRPr="00F810AD">
              <w:rPr>
                <w:rFonts w:ascii="Arial" w:hAnsi="Arial" w:cs="Arial"/>
                <w:b/>
                <w:color w:val="000000"/>
                <w:sz w:val="22"/>
                <w:szCs w:val="22"/>
              </w:rPr>
              <w:t>___</w:t>
            </w:r>
          </w:p>
        </w:tc>
      </w:tr>
      <w:tr w:rsidR="003C7C7E" w:rsidTr="00F810AD">
        <w:trPr>
          <w:trHeight w:val="400"/>
        </w:trPr>
        <w:tc>
          <w:tcPr>
            <w:tcW w:w="5040" w:type="dxa"/>
            <w:vAlign w:val="center"/>
          </w:tcPr>
          <w:p w:rsidR="003C7C7E" w:rsidRDefault="003C7C7E" w:rsidP="008171BF">
            <w:pPr>
              <w:autoSpaceDE w:val="0"/>
              <w:autoSpaceDN w:val="0"/>
              <w:adjustRightInd w:val="0"/>
              <w:rPr>
                <w:rFonts w:ascii="Arial" w:hAnsi="Arial" w:cs="Arial"/>
                <w:color w:val="000000"/>
                <w:sz w:val="22"/>
                <w:szCs w:val="22"/>
              </w:rPr>
            </w:pPr>
            <w:r>
              <w:rPr>
                <w:rFonts w:ascii="Arial" w:hAnsi="Arial" w:cs="Arial"/>
                <w:color w:val="000000"/>
                <w:sz w:val="22"/>
                <w:szCs w:val="22"/>
              </w:rPr>
              <w:t>2.7.  Fish</w:t>
            </w: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c>
          <w:tcPr>
            <w:tcW w:w="1440" w:type="dxa"/>
            <w:vAlign w:val="center"/>
          </w:tcPr>
          <w:p w:rsidR="003C7C7E" w:rsidRPr="00E14ED1" w:rsidRDefault="003C7C7E" w:rsidP="00E14ED1">
            <w:pPr>
              <w:autoSpaceDE w:val="0"/>
              <w:autoSpaceDN w:val="0"/>
              <w:adjustRightInd w:val="0"/>
              <w:jc w:val="center"/>
              <w:rPr>
                <w:rFonts w:ascii="Arial" w:hAnsi="Arial" w:cs="Arial"/>
                <w:color w:val="000000"/>
                <w:sz w:val="22"/>
                <w:szCs w:val="22"/>
              </w:rPr>
            </w:pPr>
          </w:p>
        </w:tc>
      </w:tr>
    </w:tbl>
    <w:p w:rsidR="003C7C7E" w:rsidRDefault="003C7C7E" w:rsidP="008171BF">
      <w:pPr>
        <w:autoSpaceDE w:val="0"/>
        <w:autoSpaceDN w:val="0"/>
        <w:adjustRightInd w:val="0"/>
        <w:spacing w:before="120"/>
        <w:ind w:left="720" w:right="864"/>
        <w:jc w:val="center"/>
        <w:rPr>
          <w:rFonts w:ascii="Arial" w:hAnsi="Arial" w:cs="Arial"/>
          <w:color w:val="000000"/>
          <w:sz w:val="20"/>
          <w:szCs w:val="20"/>
        </w:rPr>
      </w:pPr>
      <w:r>
        <w:rPr>
          <w:rFonts w:ascii="Arial" w:hAnsi="Arial" w:cs="Arial"/>
          <w:color w:val="000000"/>
          <w:sz w:val="20"/>
          <w:szCs w:val="20"/>
        </w:rPr>
        <w:t>** Macroinvertebrates and EPT Taxa should not be rated until identification and enumeration has been performed in a laboratory setting by a qualified aquatic biologist/environmental scientist.</w:t>
      </w:r>
    </w:p>
    <w:p w:rsidR="003C7C7E" w:rsidRDefault="003C7C7E" w:rsidP="008171BF">
      <w:pPr>
        <w:autoSpaceDE w:val="0"/>
        <w:autoSpaceDN w:val="0"/>
        <w:adjustRightInd w:val="0"/>
        <w:spacing w:before="120"/>
        <w:ind w:left="720" w:right="864"/>
        <w:jc w:val="center"/>
        <w:rPr>
          <w:rFonts w:ascii="Arial" w:hAnsi="Arial" w:cs="Arial"/>
          <w:color w:val="000000"/>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780"/>
        <w:gridCol w:w="5580"/>
      </w:tblGrid>
      <w:tr w:rsidR="003C7C7E" w:rsidTr="008171BF">
        <w:tc>
          <w:tcPr>
            <w:tcW w:w="1440" w:type="dxa"/>
            <w:shd w:val="clear" w:color="auto" w:fill="D9D9D9"/>
            <w:vAlign w:val="center"/>
          </w:tcPr>
          <w:p w:rsidR="003C7C7E" w:rsidRDefault="003C7C7E" w:rsidP="008171BF">
            <w:pPr>
              <w:autoSpaceDE w:val="0"/>
              <w:autoSpaceDN w:val="0"/>
              <w:adjustRightInd w:val="0"/>
              <w:jc w:val="center"/>
              <w:rPr>
                <w:rFonts w:ascii="Arial" w:hAnsi="Arial" w:cs="Arial"/>
                <w:b/>
                <w:sz w:val="22"/>
                <w:szCs w:val="22"/>
              </w:rPr>
            </w:pPr>
            <w:r>
              <w:rPr>
                <w:rFonts w:ascii="Arial" w:hAnsi="Arial" w:cs="Arial"/>
                <w:b/>
                <w:sz w:val="22"/>
                <w:szCs w:val="22"/>
              </w:rPr>
              <w:t>Photo #</w:t>
            </w:r>
          </w:p>
        </w:tc>
        <w:tc>
          <w:tcPr>
            <w:tcW w:w="3780" w:type="dxa"/>
            <w:shd w:val="clear" w:color="auto" w:fill="D9D9D9"/>
            <w:vAlign w:val="center"/>
          </w:tcPr>
          <w:p w:rsidR="003C7C7E" w:rsidRDefault="003C7C7E" w:rsidP="008171BF">
            <w:pPr>
              <w:autoSpaceDE w:val="0"/>
              <w:autoSpaceDN w:val="0"/>
              <w:adjustRightInd w:val="0"/>
              <w:jc w:val="center"/>
              <w:rPr>
                <w:rFonts w:ascii="Arial" w:hAnsi="Arial" w:cs="Arial"/>
                <w:b/>
                <w:sz w:val="22"/>
                <w:szCs w:val="22"/>
              </w:rPr>
            </w:pPr>
            <w:r>
              <w:rPr>
                <w:rFonts w:ascii="Arial" w:hAnsi="Arial" w:cs="Arial"/>
                <w:b/>
                <w:sz w:val="22"/>
                <w:szCs w:val="22"/>
              </w:rPr>
              <w:t xml:space="preserve">Description </w:t>
            </w:r>
            <w:r>
              <w:rPr>
                <w:rFonts w:ascii="Arial" w:hAnsi="Arial" w:cs="Arial"/>
                <w:b/>
                <w:sz w:val="16"/>
                <w:szCs w:val="16"/>
              </w:rPr>
              <w:t>(US, DS, LB, RB)</w:t>
            </w:r>
          </w:p>
        </w:tc>
        <w:tc>
          <w:tcPr>
            <w:tcW w:w="5580" w:type="dxa"/>
            <w:shd w:val="clear" w:color="auto" w:fill="D9D9D9"/>
            <w:vAlign w:val="center"/>
          </w:tcPr>
          <w:p w:rsidR="003C7C7E" w:rsidRDefault="003C7C7E" w:rsidP="008171BF">
            <w:pPr>
              <w:autoSpaceDE w:val="0"/>
              <w:autoSpaceDN w:val="0"/>
              <w:adjustRightInd w:val="0"/>
              <w:rPr>
                <w:rFonts w:ascii="Arial" w:hAnsi="Arial" w:cs="Arial"/>
                <w:b/>
                <w:sz w:val="22"/>
                <w:szCs w:val="22"/>
              </w:rPr>
            </w:pPr>
            <w:r>
              <w:rPr>
                <w:rFonts w:ascii="Arial" w:hAnsi="Arial" w:cs="Arial"/>
                <w:b/>
                <w:sz w:val="22"/>
                <w:szCs w:val="22"/>
              </w:rPr>
              <w:t>Notes</w:t>
            </w: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r w:rsidR="003C7C7E" w:rsidTr="008171BF">
        <w:trPr>
          <w:trHeight w:val="384"/>
        </w:trPr>
        <w:tc>
          <w:tcPr>
            <w:tcW w:w="1440" w:type="dxa"/>
          </w:tcPr>
          <w:p w:rsidR="003C7C7E" w:rsidRDefault="003C7C7E" w:rsidP="008171BF">
            <w:pPr>
              <w:autoSpaceDE w:val="0"/>
              <w:autoSpaceDN w:val="0"/>
              <w:adjustRightInd w:val="0"/>
              <w:rPr>
                <w:rFonts w:ascii="Arial" w:hAnsi="Arial" w:cs="Arial"/>
                <w:b/>
                <w:sz w:val="22"/>
                <w:szCs w:val="22"/>
                <w:u w:val="single"/>
              </w:rPr>
            </w:pPr>
          </w:p>
        </w:tc>
        <w:tc>
          <w:tcPr>
            <w:tcW w:w="3780" w:type="dxa"/>
          </w:tcPr>
          <w:p w:rsidR="003C7C7E" w:rsidRDefault="003C7C7E" w:rsidP="008171BF">
            <w:pPr>
              <w:autoSpaceDE w:val="0"/>
              <w:autoSpaceDN w:val="0"/>
              <w:adjustRightInd w:val="0"/>
              <w:rPr>
                <w:rFonts w:ascii="Arial" w:hAnsi="Arial" w:cs="Arial"/>
                <w:b/>
                <w:sz w:val="22"/>
                <w:szCs w:val="22"/>
                <w:u w:val="single"/>
              </w:rPr>
            </w:pPr>
          </w:p>
        </w:tc>
        <w:tc>
          <w:tcPr>
            <w:tcW w:w="5580" w:type="dxa"/>
          </w:tcPr>
          <w:p w:rsidR="003C7C7E" w:rsidRDefault="003C7C7E" w:rsidP="008171BF">
            <w:pPr>
              <w:autoSpaceDE w:val="0"/>
              <w:autoSpaceDN w:val="0"/>
              <w:adjustRightInd w:val="0"/>
              <w:rPr>
                <w:rFonts w:ascii="Arial" w:hAnsi="Arial" w:cs="Arial"/>
                <w:b/>
                <w:sz w:val="22"/>
                <w:szCs w:val="22"/>
                <w:u w:val="single"/>
              </w:rPr>
            </w:pPr>
          </w:p>
        </w:tc>
      </w:tr>
    </w:tbl>
    <w:p w:rsidR="003C7C7E" w:rsidRDefault="003C7C7E" w:rsidP="008171BF">
      <w:pPr>
        <w:autoSpaceDE w:val="0"/>
        <w:autoSpaceDN w:val="0"/>
        <w:adjustRightInd w:val="0"/>
        <w:ind w:left="-360"/>
        <w:rPr>
          <w:rFonts w:ascii="Arial" w:hAnsi="Arial" w:cs="Arial"/>
          <w:b/>
          <w:sz w:val="22"/>
          <w:szCs w:val="22"/>
          <w:u w:val="single"/>
        </w:rPr>
      </w:pPr>
    </w:p>
    <w:p w:rsidR="003C7C7E" w:rsidRDefault="003C7C7E" w:rsidP="008171BF">
      <w:pPr>
        <w:autoSpaceDE w:val="0"/>
        <w:autoSpaceDN w:val="0"/>
        <w:adjustRightInd w:val="0"/>
        <w:ind w:left="-360"/>
        <w:rPr>
          <w:rFonts w:ascii="Arial" w:hAnsi="Arial" w:cs="Arial"/>
          <w:sz w:val="20"/>
          <w:szCs w:val="20"/>
        </w:rPr>
      </w:pPr>
      <w:r w:rsidRPr="00372A48">
        <w:rPr>
          <w:rFonts w:ascii="Arial" w:hAnsi="Arial" w:cs="Arial"/>
          <w:b/>
          <w:u w:val="single"/>
        </w:rPr>
        <w:t>NOTES</w:t>
      </w:r>
      <w:r w:rsidRPr="00372A48">
        <w:rPr>
          <w:rFonts w:ascii="Arial" w:hAnsi="Arial" w:cs="Arial"/>
          <w:b/>
        </w:rPr>
        <w:t>:</w:t>
      </w:r>
      <w:r>
        <w:rPr>
          <w:rFonts w:ascii="Arial" w:hAnsi="Arial" w:cs="Arial"/>
          <w:sz w:val="22"/>
          <w:szCs w:val="22"/>
        </w:rPr>
        <w:t xml:space="preserve"> </w:t>
      </w:r>
      <w:r>
        <w:rPr>
          <w:rFonts w:ascii="Arial" w:hAnsi="Arial" w:cs="Arial"/>
          <w:sz w:val="20"/>
          <w:szCs w:val="20"/>
        </w:rPr>
        <w:t>(use back-side of this form for additional notes)</w:t>
      </w:r>
    </w:p>
    <w:p w:rsidR="003C7C7E" w:rsidRDefault="003C7C7E" w:rsidP="008171BF">
      <w:pPr>
        <w:autoSpaceDE w:val="0"/>
        <w:autoSpaceDN w:val="0"/>
        <w:adjustRightInd w:val="0"/>
        <w:ind w:left="-360"/>
        <w:rPr>
          <w:rFonts w:ascii="Arial" w:hAnsi="Arial" w:cs="Arial"/>
          <w:b/>
          <w:sz w:val="22"/>
          <w:szCs w:val="22"/>
        </w:rPr>
      </w:pPr>
      <w:r>
        <w:rPr>
          <w:rFonts w:ascii="Arial" w:hAnsi="Arial" w:cs="Arial"/>
          <w:b/>
          <w:sz w:val="22"/>
          <w:szCs w:val="22"/>
        </w:rPr>
        <w:tab/>
        <w:t xml:space="preserve">     </w:t>
      </w:r>
    </w:p>
    <w:p w:rsidR="003C7C7E" w:rsidRDefault="003C7C7E" w:rsidP="008171BF">
      <w:pPr>
        <w:autoSpaceDE w:val="0"/>
        <w:autoSpaceDN w:val="0"/>
        <w:adjustRightInd w:val="0"/>
        <w:ind w:left="-360"/>
        <w:rPr>
          <w:rFonts w:ascii="Arial" w:hAnsi="Arial" w:cs="Arial"/>
          <w:b/>
          <w:sz w:val="22"/>
          <w:szCs w:val="22"/>
        </w:rPr>
      </w:pPr>
      <w:r>
        <w:rPr>
          <w:rFonts w:ascii="Arial" w:hAnsi="Arial" w:cs="Arial"/>
          <w:b/>
          <w:sz w:val="22"/>
          <w:szCs w:val="22"/>
        </w:rPr>
        <w:t>______________________________________________________________________________________</w:t>
      </w:r>
    </w:p>
    <w:p w:rsidR="003C7C7E" w:rsidRDefault="003C7C7E" w:rsidP="008171BF">
      <w:pPr>
        <w:autoSpaceDE w:val="0"/>
        <w:autoSpaceDN w:val="0"/>
        <w:adjustRightInd w:val="0"/>
        <w:ind w:left="-360"/>
        <w:rPr>
          <w:rFonts w:ascii="Arial" w:hAnsi="Arial" w:cs="Arial"/>
          <w:b/>
          <w:sz w:val="22"/>
          <w:szCs w:val="22"/>
        </w:rPr>
      </w:pPr>
    </w:p>
    <w:p w:rsidR="003C7C7E" w:rsidRDefault="003C7C7E" w:rsidP="008171BF">
      <w:pPr>
        <w:autoSpaceDE w:val="0"/>
        <w:autoSpaceDN w:val="0"/>
        <w:adjustRightInd w:val="0"/>
        <w:ind w:left="-360"/>
        <w:rPr>
          <w:rFonts w:ascii="Arial" w:hAnsi="Arial" w:cs="Arial"/>
          <w:b/>
          <w:sz w:val="22"/>
          <w:szCs w:val="22"/>
        </w:rPr>
      </w:pPr>
      <w:r>
        <w:rPr>
          <w:rFonts w:ascii="Arial" w:hAnsi="Arial" w:cs="Arial"/>
          <w:b/>
          <w:sz w:val="22"/>
          <w:szCs w:val="22"/>
        </w:rPr>
        <w:t>______________________________________________________________________________________</w:t>
      </w:r>
    </w:p>
    <w:p w:rsidR="003C7C7E" w:rsidRDefault="003C7C7E" w:rsidP="008171BF">
      <w:pPr>
        <w:autoSpaceDE w:val="0"/>
        <w:autoSpaceDN w:val="0"/>
        <w:adjustRightInd w:val="0"/>
        <w:jc w:val="center"/>
        <w:rPr>
          <w:rFonts w:ascii="Arial" w:hAnsi="Arial" w:cs="Arial"/>
          <w:b/>
        </w:rPr>
      </w:pPr>
    </w:p>
    <w:p w:rsidR="003C7C7E" w:rsidRDefault="003C7C7E" w:rsidP="00F810AD">
      <w:pPr>
        <w:autoSpaceDE w:val="0"/>
        <w:autoSpaceDN w:val="0"/>
        <w:adjustRightInd w:val="0"/>
        <w:ind w:left="-360"/>
        <w:rPr>
          <w:rFonts w:ascii="Arial" w:hAnsi="Arial" w:cs="Arial"/>
          <w:b/>
          <w:sz w:val="22"/>
          <w:szCs w:val="22"/>
        </w:rPr>
      </w:pPr>
      <w:r>
        <w:rPr>
          <w:rFonts w:ascii="Arial" w:hAnsi="Arial" w:cs="Arial"/>
          <w:b/>
          <w:sz w:val="22"/>
          <w:szCs w:val="22"/>
        </w:rPr>
        <w:t>______________________________________________________________________________________</w:t>
      </w:r>
    </w:p>
    <w:p w:rsidR="003C7C7E" w:rsidRDefault="003C7C7E" w:rsidP="00F810AD">
      <w:pPr>
        <w:autoSpaceDE w:val="0"/>
        <w:autoSpaceDN w:val="0"/>
        <w:adjustRightInd w:val="0"/>
        <w:jc w:val="center"/>
        <w:rPr>
          <w:rFonts w:ascii="Arial" w:hAnsi="Arial" w:cs="Arial"/>
          <w:b/>
        </w:rPr>
      </w:pPr>
    </w:p>
    <w:p w:rsidR="003C7C7E" w:rsidRDefault="003C7C7E" w:rsidP="008171BF">
      <w:pPr>
        <w:autoSpaceDE w:val="0"/>
        <w:autoSpaceDN w:val="0"/>
        <w:adjustRightInd w:val="0"/>
        <w:jc w:val="center"/>
        <w:rPr>
          <w:rFonts w:ascii="Arial" w:hAnsi="Arial" w:cs="Arial"/>
          <w:b/>
        </w:rPr>
      </w:pPr>
    </w:p>
    <w:p w:rsidR="003C7C7E" w:rsidRDefault="003C7AB8" w:rsidP="008171BF">
      <w:pPr>
        <w:tabs>
          <w:tab w:val="center" w:pos="4680"/>
        </w:tabs>
        <w:jc w:val="center"/>
        <w:outlineLvl w:val="0"/>
        <w:rPr>
          <w:b/>
          <w:bCs/>
          <w:sz w:val="22"/>
          <w:szCs w:val="22"/>
        </w:rPr>
      </w:pPr>
      <w:r>
        <w:rPr>
          <w:noProof/>
        </w:rPr>
        <w:drawing>
          <wp:inline distT="0" distB="0" distL="0" distR="0">
            <wp:extent cx="6451600" cy="850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600" cy="8502650"/>
                    </a:xfrm>
                    <a:prstGeom prst="rect">
                      <a:avLst/>
                    </a:prstGeom>
                    <a:noFill/>
                    <a:ln>
                      <a:noFill/>
                    </a:ln>
                  </pic:spPr>
                </pic:pic>
              </a:graphicData>
            </a:graphic>
          </wp:inline>
        </w:drawing>
      </w:r>
    </w:p>
    <w:p w:rsidR="003C7C7E" w:rsidRDefault="003C7C7E" w:rsidP="008171BF">
      <w:pPr>
        <w:tabs>
          <w:tab w:val="center" w:pos="4680"/>
        </w:tabs>
        <w:jc w:val="center"/>
        <w:outlineLvl w:val="0"/>
        <w:rPr>
          <w:b/>
          <w:bCs/>
          <w:sz w:val="22"/>
          <w:szCs w:val="22"/>
        </w:rPr>
      </w:pPr>
    </w:p>
    <w:p w:rsidR="003C7C7E" w:rsidRDefault="003C7C7E" w:rsidP="008171BF">
      <w:pPr>
        <w:tabs>
          <w:tab w:val="center" w:pos="4680"/>
        </w:tabs>
        <w:jc w:val="center"/>
        <w:outlineLvl w:val="0"/>
        <w:rPr>
          <w:b/>
          <w:bCs/>
          <w:sz w:val="22"/>
          <w:szCs w:val="22"/>
        </w:rPr>
      </w:pPr>
    </w:p>
    <w:p w:rsidR="003C7C7E" w:rsidRDefault="003C7C7E" w:rsidP="008171BF">
      <w:pPr>
        <w:tabs>
          <w:tab w:val="center" w:pos="4680"/>
        </w:tabs>
        <w:jc w:val="center"/>
        <w:outlineLvl w:val="0"/>
        <w:rPr>
          <w:b/>
          <w:bCs/>
          <w:sz w:val="22"/>
          <w:szCs w:val="22"/>
        </w:rPr>
      </w:pPr>
    </w:p>
    <w:p w:rsidR="003C7C7E" w:rsidRDefault="003C7C7E" w:rsidP="008171BF">
      <w:pPr>
        <w:tabs>
          <w:tab w:val="center" w:pos="4680"/>
        </w:tabs>
        <w:jc w:val="center"/>
        <w:outlineLvl w:val="0"/>
        <w:rPr>
          <w:b/>
          <w:bCs/>
          <w:sz w:val="22"/>
          <w:szCs w:val="22"/>
        </w:rPr>
      </w:pPr>
      <w:r>
        <w:rPr>
          <w:b/>
          <w:bCs/>
          <w:sz w:val="22"/>
          <w:szCs w:val="22"/>
        </w:rPr>
        <w:t>FISH SAMPLING FIELD DATA SHEET</w:t>
      </w:r>
    </w:p>
    <w:p w:rsidR="003C7C7E" w:rsidRDefault="003C7C7E" w:rsidP="008171BF">
      <w:pPr>
        <w:tabs>
          <w:tab w:val="center" w:pos="4680"/>
        </w:tabs>
        <w:jc w:val="center"/>
        <w:outlineLvl w:val="0"/>
        <w:rPr>
          <w:sz w:val="22"/>
          <w:szCs w:val="22"/>
        </w:rPr>
      </w:pPr>
      <w:r>
        <w:rPr>
          <w:b/>
          <w:bCs/>
          <w:sz w:val="22"/>
          <w:szCs w:val="22"/>
        </w:rPr>
        <w:tab/>
      </w:r>
    </w:p>
    <w:tbl>
      <w:tblPr>
        <w:tblW w:w="9405" w:type="dxa"/>
        <w:jc w:val="center"/>
        <w:tblLayout w:type="fixed"/>
        <w:tblCellMar>
          <w:left w:w="120" w:type="dxa"/>
          <w:right w:w="120" w:type="dxa"/>
        </w:tblCellMar>
        <w:tblLook w:val="0000" w:firstRow="0" w:lastRow="0" w:firstColumn="0" w:lastColumn="0" w:noHBand="0" w:noVBand="0"/>
      </w:tblPr>
      <w:tblGrid>
        <w:gridCol w:w="2183"/>
        <w:gridCol w:w="1620"/>
        <w:gridCol w:w="270"/>
        <w:gridCol w:w="1460"/>
        <w:gridCol w:w="430"/>
        <w:gridCol w:w="3442"/>
      </w:tblGrid>
      <w:tr w:rsidR="003C7C7E" w:rsidTr="008171BF">
        <w:trPr>
          <w:trHeight w:hRule="exact" w:val="288"/>
          <w:jc w:val="center"/>
        </w:trPr>
        <w:tc>
          <w:tcPr>
            <w:tcW w:w="5963" w:type="dxa"/>
            <w:gridSpan w:val="5"/>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22"/>
                <w:szCs w:val="22"/>
              </w:rPr>
            </w:pPr>
          </w:p>
          <w:p w:rsidR="003C7C7E" w:rsidRDefault="003C7C7E" w:rsidP="008171BF">
            <w:pPr>
              <w:tabs>
                <w:tab w:val="left" w:pos="-1080"/>
              </w:tabs>
              <w:spacing w:after="72"/>
              <w:rPr>
                <w:sz w:val="16"/>
                <w:szCs w:val="16"/>
              </w:rPr>
            </w:pPr>
            <w:r>
              <w:rPr>
                <w:sz w:val="16"/>
                <w:szCs w:val="16"/>
              </w:rPr>
              <w:t>Stream name:</w:t>
            </w:r>
          </w:p>
        </w:tc>
        <w:tc>
          <w:tcPr>
            <w:tcW w:w="3442" w:type="dxa"/>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MSB Field No.</w:t>
            </w:r>
          </w:p>
        </w:tc>
      </w:tr>
      <w:tr w:rsidR="003C7C7E" w:rsidTr="008171BF">
        <w:trPr>
          <w:trHeight w:hRule="exact" w:val="288"/>
          <w:jc w:val="center"/>
        </w:trPr>
        <w:tc>
          <w:tcPr>
            <w:tcW w:w="5963" w:type="dxa"/>
            <w:gridSpan w:val="5"/>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right" w:pos="3219"/>
              </w:tabs>
              <w:spacing w:after="72"/>
              <w:rPr>
                <w:sz w:val="16"/>
                <w:szCs w:val="16"/>
              </w:rPr>
            </w:pPr>
            <w:r>
              <w:rPr>
                <w:sz w:val="16"/>
                <w:szCs w:val="16"/>
              </w:rPr>
              <w:t>Location:</w:t>
            </w:r>
          </w:p>
        </w:tc>
        <w:tc>
          <w:tcPr>
            <w:tcW w:w="3442" w:type="dxa"/>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Station ID</w:t>
            </w:r>
          </w:p>
        </w:tc>
      </w:tr>
      <w:tr w:rsidR="003C7C7E" w:rsidTr="008171BF">
        <w:trPr>
          <w:trHeight w:hRule="exact" w:val="288"/>
          <w:jc w:val="center"/>
        </w:trPr>
        <w:tc>
          <w:tcPr>
            <w:tcW w:w="4073" w:type="dxa"/>
            <w:gridSpan w:val="3"/>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right" w:pos="3219"/>
              </w:tabs>
              <w:spacing w:after="72"/>
              <w:rPr>
                <w:sz w:val="16"/>
                <w:szCs w:val="16"/>
              </w:rPr>
            </w:pPr>
            <w:r>
              <w:rPr>
                <w:sz w:val="16"/>
                <w:szCs w:val="16"/>
              </w:rPr>
              <w:t xml:space="preserve">Lat N_____________ Lon W_________________ GPS? </w:t>
            </w:r>
            <w:r>
              <w:rPr>
                <w:rFonts w:ascii="Wingdings" w:hAnsi="Wingdings"/>
                <w:sz w:val="16"/>
                <w:szCs w:val="16"/>
              </w:rPr>
              <w:t></w:t>
            </w:r>
          </w:p>
        </w:tc>
        <w:tc>
          <w:tcPr>
            <w:tcW w:w="5332" w:type="dxa"/>
            <w:gridSpan w:val="3"/>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River basin:</w:t>
            </w:r>
          </w:p>
        </w:tc>
      </w:tr>
      <w:tr w:rsidR="003C7C7E" w:rsidTr="008171BF">
        <w:trPr>
          <w:trHeight w:hRule="exact" w:val="288"/>
          <w:jc w:val="center"/>
        </w:trPr>
        <w:tc>
          <w:tcPr>
            <w:tcW w:w="2183" w:type="dxa"/>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Elevation __________ m</w:t>
            </w:r>
          </w:p>
        </w:tc>
        <w:tc>
          <w:tcPr>
            <w:tcW w:w="7222" w:type="dxa"/>
            <w:gridSpan w:val="5"/>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Investigators:</w:t>
            </w:r>
          </w:p>
        </w:tc>
      </w:tr>
      <w:tr w:rsidR="003C7C7E" w:rsidTr="008171BF">
        <w:trPr>
          <w:trHeight w:hRule="exact" w:val="288"/>
          <w:jc w:val="center"/>
        </w:trPr>
        <w:tc>
          <w:tcPr>
            <w:tcW w:w="3803" w:type="dxa"/>
            <w:gridSpan w:val="2"/>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Designated Use:</w:t>
            </w:r>
          </w:p>
        </w:tc>
        <w:tc>
          <w:tcPr>
            <w:tcW w:w="5602" w:type="dxa"/>
            <w:gridSpan w:val="4"/>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Agency:</w:t>
            </w:r>
          </w:p>
        </w:tc>
      </w:tr>
      <w:tr w:rsidR="003C7C7E" w:rsidTr="008171BF">
        <w:trPr>
          <w:trHeight w:hRule="exact" w:val="576"/>
          <w:jc w:val="center"/>
        </w:trPr>
        <w:tc>
          <w:tcPr>
            <w:tcW w:w="3803" w:type="dxa"/>
            <w:gridSpan w:val="2"/>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Form completed by:</w:t>
            </w:r>
          </w:p>
        </w:tc>
        <w:tc>
          <w:tcPr>
            <w:tcW w:w="1730" w:type="dxa"/>
            <w:gridSpan w:val="2"/>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rPr>
                <w:sz w:val="16"/>
                <w:szCs w:val="16"/>
              </w:rPr>
            </w:pPr>
            <w:r>
              <w:rPr>
                <w:sz w:val="16"/>
                <w:szCs w:val="16"/>
              </w:rPr>
              <w:t>Date:</w:t>
            </w:r>
          </w:p>
          <w:p w:rsidR="003C7C7E" w:rsidRDefault="003C7C7E" w:rsidP="008171BF">
            <w:pPr>
              <w:tabs>
                <w:tab w:val="left" w:pos="-1080"/>
              </w:tabs>
              <w:rPr>
                <w:sz w:val="8"/>
                <w:szCs w:val="16"/>
              </w:rPr>
            </w:pPr>
          </w:p>
          <w:p w:rsidR="003C7C7E" w:rsidRDefault="003C7C7E" w:rsidP="008171BF">
            <w:pPr>
              <w:tabs>
                <w:tab w:val="right" w:pos="1834"/>
              </w:tabs>
              <w:spacing w:after="72"/>
              <w:rPr>
                <w:sz w:val="12"/>
                <w:szCs w:val="12"/>
              </w:rPr>
            </w:pPr>
            <w:r>
              <w:rPr>
                <w:sz w:val="16"/>
                <w:szCs w:val="16"/>
              </w:rPr>
              <w:t>Time:</w:t>
            </w:r>
          </w:p>
        </w:tc>
        <w:tc>
          <w:tcPr>
            <w:tcW w:w="3872" w:type="dxa"/>
            <w:gridSpan w:val="2"/>
            <w:tcBorders>
              <w:top w:val="single" w:sz="6" w:space="0" w:color="000000"/>
              <w:left w:val="single" w:sz="6" w:space="0" w:color="000000"/>
              <w:bottom w:val="single" w:sz="6" w:space="0" w:color="000000"/>
              <w:right w:val="single" w:sz="6" w:space="0" w:color="000000"/>
            </w:tcBorders>
          </w:tcPr>
          <w:p w:rsidR="003C7C7E" w:rsidRDefault="003C7C7E" w:rsidP="008171BF">
            <w:pPr>
              <w:spacing w:line="72" w:lineRule="exact"/>
              <w:rPr>
                <w:sz w:val="16"/>
                <w:szCs w:val="16"/>
              </w:rPr>
            </w:pPr>
          </w:p>
          <w:p w:rsidR="003C7C7E" w:rsidRDefault="003C7C7E" w:rsidP="008171BF">
            <w:pPr>
              <w:tabs>
                <w:tab w:val="left" w:pos="-1080"/>
              </w:tabs>
              <w:spacing w:after="72"/>
              <w:rPr>
                <w:sz w:val="16"/>
                <w:szCs w:val="16"/>
              </w:rPr>
            </w:pPr>
            <w:r>
              <w:rPr>
                <w:sz w:val="16"/>
                <w:szCs w:val="16"/>
              </w:rPr>
              <w:t>Reason for survey:</w:t>
            </w:r>
          </w:p>
        </w:tc>
      </w:tr>
    </w:tbl>
    <w:p w:rsidR="003C7C7E" w:rsidRDefault="003C7C7E" w:rsidP="008171BF">
      <w:pPr>
        <w:tabs>
          <w:tab w:val="left" w:pos="-1080"/>
        </w:tabs>
        <w:rPr>
          <w:sz w:val="12"/>
          <w:szCs w:val="12"/>
        </w:rPr>
      </w:pPr>
    </w:p>
    <w:tbl>
      <w:tblPr>
        <w:tblW w:w="9540" w:type="dxa"/>
        <w:jc w:val="center"/>
        <w:tblLayout w:type="fixed"/>
        <w:tblCellMar>
          <w:left w:w="98" w:type="dxa"/>
          <w:right w:w="98" w:type="dxa"/>
        </w:tblCellMar>
        <w:tblLook w:val="0000" w:firstRow="0" w:lastRow="0" w:firstColumn="0" w:lastColumn="0" w:noHBand="0" w:noVBand="0"/>
      </w:tblPr>
      <w:tblGrid>
        <w:gridCol w:w="1764"/>
        <w:gridCol w:w="7776"/>
      </w:tblGrid>
      <w:tr w:rsidR="003C7C7E" w:rsidTr="008171BF">
        <w:trPr>
          <w:trHeight w:val="2224"/>
          <w:jc w:val="center"/>
        </w:trPr>
        <w:tc>
          <w:tcPr>
            <w:tcW w:w="1764" w:type="dxa"/>
            <w:tcBorders>
              <w:top w:val="single" w:sz="6" w:space="0" w:color="000000"/>
              <w:left w:val="single" w:sz="6" w:space="0" w:color="000000"/>
              <w:bottom w:val="single" w:sz="6" w:space="0" w:color="000000"/>
              <w:right w:val="double" w:sz="6" w:space="0" w:color="000000"/>
            </w:tcBorders>
          </w:tcPr>
          <w:p w:rsidR="003C7C7E" w:rsidRDefault="003C7C7E" w:rsidP="008171BF">
            <w:pPr>
              <w:spacing w:line="120" w:lineRule="exact"/>
              <w:rPr>
                <w:sz w:val="12"/>
                <w:szCs w:val="12"/>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rPr>
                <w:b/>
                <w:bCs/>
                <w:sz w:val="16"/>
                <w:szCs w:val="16"/>
              </w:rPr>
            </w:pPr>
            <w:r>
              <w:rPr>
                <w:b/>
                <w:bCs/>
                <w:sz w:val="16"/>
                <w:szCs w:val="16"/>
              </w:rPr>
              <w:t>SAMPLE COLLECTION</w:t>
            </w:r>
          </w:p>
        </w:tc>
        <w:tc>
          <w:tcPr>
            <w:tcW w:w="7776" w:type="dxa"/>
            <w:tcBorders>
              <w:top w:val="single" w:sz="6" w:space="0" w:color="000000"/>
              <w:left w:val="single" w:sz="6" w:space="0" w:color="000000"/>
              <w:bottom w:val="single" w:sz="6" w:space="0" w:color="000000"/>
              <w:right w:val="single" w:sz="6" w:space="0" w:color="000000"/>
            </w:tcBorders>
          </w:tcPr>
          <w:p w:rsidR="003C7C7E" w:rsidRDefault="003C7C7E" w:rsidP="008171BF">
            <w:pPr>
              <w:spacing w:line="120" w:lineRule="exact"/>
              <w:rPr>
                <w:b/>
                <w:bCs/>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5062" w:hanging="5062"/>
              <w:rPr>
                <w:sz w:val="16"/>
                <w:szCs w:val="16"/>
              </w:rPr>
            </w:pPr>
            <w:r>
              <w:rPr>
                <w:b/>
                <w:bCs/>
                <w:sz w:val="16"/>
                <w:szCs w:val="16"/>
              </w:rPr>
              <w:t>Gear</w:t>
            </w:r>
            <w:r>
              <w:rPr>
                <w:sz w:val="16"/>
                <w:szCs w:val="16"/>
              </w:rPr>
              <w:t xml:space="preserve">  </w:t>
            </w:r>
            <w:r>
              <w:rPr>
                <w:rFonts w:ascii="Wingdings" w:hAnsi="Wingdings"/>
                <w:sz w:val="16"/>
                <w:szCs w:val="16"/>
              </w:rPr>
              <w:t></w:t>
            </w:r>
            <w:r>
              <w:rPr>
                <w:sz w:val="16"/>
                <w:szCs w:val="16"/>
              </w:rPr>
              <w:t xml:space="preserve"> back pack (Model: ________________ )  </w:t>
            </w:r>
            <w:r>
              <w:rPr>
                <w:rFonts w:ascii="Wingdings" w:hAnsi="Wingdings"/>
                <w:sz w:val="16"/>
                <w:szCs w:val="16"/>
              </w:rPr>
              <w:t></w:t>
            </w:r>
            <w:r>
              <w:rPr>
                <w:sz w:val="16"/>
                <w:szCs w:val="16"/>
              </w:rPr>
              <w:t xml:space="preserve"> seine (Size/mesh: _____________ ) </w:t>
            </w:r>
            <w:r>
              <w:rPr>
                <w:rFonts w:ascii="Wingdings" w:hAnsi="Wingdings"/>
                <w:sz w:val="16"/>
                <w:szCs w:val="16"/>
              </w:rPr>
              <w:t></w:t>
            </w:r>
            <w:r>
              <w:rPr>
                <w:sz w:val="16"/>
                <w:szCs w:val="16"/>
              </w:rPr>
              <w:t xml:space="preserve"> other ____________</w:t>
            </w: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center" w:pos="3610"/>
                <w:tab w:val="left" w:pos="3744"/>
              </w:tabs>
              <w:ind w:left="2326" w:hanging="2326"/>
              <w:rPr>
                <w:b/>
                <w:bCs/>
                <w:sz w:val="16"/>
                <w:szCs w:val="16"/>
              </w:rPr>
            </w:pPr>
            <w:r>
              <w:rPr>
                <w:b/>
                <w:bCs/>
                <w:sz w:val="16"/>
                <w:szCs w:val="16"/>
              </w:rPr>
              <w:t>Block nets used?</w:t>
            </w:r>
            <w:r>
              <w:rPr>
                <w:sz w:val="16"/>
                <w:szCs w:val="16"/>
              </w:rPr>
              <w:tab/>
              <w:t xml:space="preserve">  </w:t>
            </w:r>
            <w:r>
              <w:rPr>
                <w:rFonts w:ascii="Wingdings" w:hAnsi="Wingdings"/>
                <w:sz w:val="16"/>
                <w:szCs w:val="16"/>
              </w:rPr>
              <w:t></w:t>
            </w:r>
            <w:r>
              <w:rPr>
                <w:sz w:val="16"/>
                <w:szCs w:val="16"/>
              </w:rPr>
              <w:t xml:space="preserve"> Upstream  </w:t>
            </w:r>
            <w:r>
              <w:rPr>
                <w:rFonts w:ascii="Wingdings" w:hAnsi="Wingdings"/>
                <w:sz w:val="16"/>
                <w:szCs w:val="16"/>
              </w:rPr>
              <w:t></w:t>
            </w:r>
            <w:r>
              <w:rPr>
                <w:sz w:val="16"/>
                <w:szCs w:val="16"/>
              </w:rPr>
              <w:t xml:space="preserve"> Downstream  </w:t>
            </w:r>
            <w:r>
              <w:rPr>
                <w:rFonts w:ascii="Wingdings" w:hAnsi="Wingdings"/>
                <w:sz w:val="16"/>
                <w:szCs w:val="16"/>
              </w:rPr>
              <w:t></w:t>
            </w:r>
            <w:r>
              <w:rPr>
                <w:sz w:val="16"/>
                <w:szCs w:val="16"/>
              </w:rPr>
              <w:t xml:space="preserve"> None    </w:t>
            </w:r>
            <w:r>
              <w:rPr>
                <w:b/>
                <w:bCs/>
                <w:sz w:val="16"/>
                <w:szCs w:val="16"/>
              </w:rPr>
              <w:t xml:space="preserve">Barrier extant?  </w:t>
            </w:r>
            <w:r>
              <w:rPr>
                <w:rFonts w:ascii="Wingdings" w:hAnsi="Wingdings"/>
                <w:sz w:val="16"/>
                <w:szCs w:val="16"/>
              </w:rPr>
              <w:t></w:t>
            </w:r>
            <w:r>
              <w:rPr>
                <w:sz w:val="16"/>
                <w:szCs w:val="16"/>
              </w:rPr>
              <w:t xml:space="preserve"> Upstream  </w:t>
            </w:r>
            <w:r>
              <w:rPr>
                <w:rFonts w:ascii="Wingdings" w:hAnsi="Wingdings"/>
                <w:sz w:val="16"/>
                <w:szCs w:val="16"/>
              </w:rPr>
              <w:t></w:t>
            </w:r>
            <w:r>
              <w:rPr>
                <w:sz w:val="16"/>
                <w:szCs w:val="16"/>
              </w:rPr>
              <w:t xml:space="preserve"> Downstream</w:t>
            </w: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5062" w:hanging="5062"/>
              <w:rPr>
                <w:sz w:val="16"/>
                <w:szCs w:val="16"/>
              </w:rPr>
            </w:pPr>
            <w:r>
              <w:rPr>
                <w:b/>
                <w:bCs/>
                <w:sz w:val="16"/>
                <w:szCs w:val="16"/>
              </w:rPr>
              <w:t>Sampling Duration</w:t>
            </w:r>
            <w:r>
              <w:rPr>
                <w:sz w:val="16"/>
                <w:szCs w:val="16"/>
              </w:rPr>
              <w:tab/>
              <w:t>Start time __________</w:t>
            </w:r>
            <w:r>
              <w:rPr>
                <w:sz w:val="16"/>
                <w:szCs w:val="16"/>
              </w:rPr>
              <w:tab/>
              <w:t>End time __________</w:t>
            </w:r>
            <w:r>
              <w:rPr>
                <w:sz w:val="16"/>
                <w:szCs w:val="16"/>
              </w:rPr>
              <w:tab/>
              <w:t>Shock seconds __________</w:t>
            </w: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5062" w:hanging="5062"/>
              <w:rPr>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ind w:left="3478" w:hanging="3478"/>
              <w:rPr>
                <w:sz w:val="16"/>
                <w:szCs w:val="16"/>
              </w:rPr>
            </w:pPr>
            <w:r>
              <w:rPr>
                <w:b/>
                <w:bCs/>
                <w:sz w:val="16"/>
                <w:szCs w:val="16"/>
              </w:rPr>
              <w:t xml:space="preserve">Stream width (m) </w:t>
            </w:r>
            <w:r>
              <w:rPr>
                <w:sz w:val="16"/>
                <w:szCs w:val="16"/>
              </w:rPr>
              <w:tab/>
              <w:t>Max_______</w:t>
            </w:r>
            <w:r>
              <w:rPr>
                <w:sz w:val="16"/>
                <w:szCs w:val="16"/>
              </w:rPr>
              <w:tab/>
              <w:t>Mean_______</w:t>
            </w:r>
            <w:r>
              <w:rPr>
                <w:sz w:val="16"/>
                <w:szCs w:val="16"/>
              </w:rPr>
              <w:tab/>
            </w:r>
            <w:r>
              <w:rPr>
                <w:sz w:val="16"/>
                <w:szCs w:val="16"/>
              </w:rPr>
              <w:tab/>
            </w:r>
            <w:r>
              <w:rPr>
                <w:b/>
                <w:bCs/>
                <w:sz w:val="16"/>
                <w:szCs w:val="16"/>
              </w:rPr>
              <w:t>Reach length (m)</w:t>
            </w:r>
            <w:r>
              <w:rPr>
                <w:sz w:val="16"/>
                <w:szCs w:val="16"/>
              </w:rPr>
              <w:t xml:space="preserve"> ________   </w:t>
            </w:r>
            <w:r>
              <w:rPr>
                <w:b/>
                <w:bCs/>
                <w:sz w:val="16"/>
                <w:szCs w:val="16"/>
              </w:rPr>
              <w:t xml:space="preserve">Passes: </w:t>
            </w:r>
            <w:r>
              <w:rPr>
                <w:sz w:val="16"/>
                <w:szCs w:val="16"/>
              </w:rPr>
              <w:t>________</w:t>
            </w: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rPr>
                <w:sz w:val="8"/>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sz w:val="16"/>
                <w:szCs w:val="16"/>
              </w:rPr>
            </w:pPr>
            <w:r>
              <w:rPr>
                <w:sz w:val="16"/>
                <w:szCs w:val="16"/>
              </w:rPr>
              <w:t>Specific conductance ________</w:t>
            </w:r>
            <w:r>
              <w:rPr>
                <w:rFonts w:ascii="Symbol" w:hAnsi="Symbol"/>
                <w:sz w:val="16"/>
                <w:szCs w:val="16"/>
              </w:rPr>
              <w:t></w:t>
            </w:r>
            <w:r>
              <w:rPr>
                <w:sz w:val="16"/>
                <w:szCs w:val="16"/>
              </w:rPr>
              <w:t>S/cm        Shocker voltage__________       Shocker settings__________</w:t>
            </w: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rPr>
                <w:sz w:val="8"/>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rPr>
                <w:sz w:val="16"/>
                <w:szCs w:val="16"/>
              </w:rPr>
            </w:pPr>
            <w:r>
              <w:rPr>
                <w:sz w:val="16"/>
                <w:szCs w:val="16"/>
              </w:rPr>
              <w:t xml:space="preserve">Water temp _______°C  Coincident with habitat survey? </w:t>
            </w:r>
            <w:r>
              <w:rPr>
                <w:rFonts w:ascii="Wingdings" w:hAnsi="Wingdings"/>
                <w:sz w:val="16"/>
                <w:szCs w:val="16"/>
              </w:rPr>
              <w:t></w:t>
            </w:r>
            <w:r>
              <w:rPr>
                <w:sz w:val="16"/>
                <w:szCs w:val="16"/>
              </w:rPr>
              <w:t xml:space="preserve"> Yes </w:t>
            </w:r>
            <w:r>
              <w:rPr>
                <w:rFonts w:ascii="Wingdings" w:hAnsi="Wingdings"/>
                <w:sz w:val="16"/>
                <w:szCs w:val="16"/>
              </w:rPr>
              <w:t></w:t>
            </w:r>
            <w:r>
              <w:rPr>
                <w:sz w:val="16"/>
                <w:szCs w:val="16"/>
              </w:rPr>
              <w:t xml:space="preserve"> No  Reference reach candidate? </w:t>
            </w:r>
            <w:r>
              <w:rPr>
                <w:rFonts w:ascii="Wingdings" w:hAnsi="Wingdings"/>
                <w:sz w:val="16"/>
                <w:szCs w:val="16"/>
              </w:rPr>
              <w:t></w:t>
            </w:r>
            <w:r>
              <w:rPr>
                <w:sz w:val="16"/>
                <w:szCs w:val="16"/>
              </w:rPr>
              <w:t xml:space="preserve"> Yes </w:t>
            </w:r>
            <w:r>
              <w:rPr>
                <w:rFonts w:ascii="Wingdings" w:hAnsi="Wingdings"/>
                <w:sz w:val="16"/>
                <w:szCs w:val="16"/>
              </w:rPr>
              <w:t></w:t>
            </w:r>
            <w:r>
              <w:rPr>
                <w:sz w:val="16"/>
                <w:szCs w:val="16"/>
              </w:rPr>
              <w:t xml:space="preserve"> No</w:t>
            </w:r>
          </w:p>
        </w:tc>
      </w:tr>
      <w:tr w:rsidR="003C7C7E" w:rsidTr="008171BF">
        <w:trPr>
          <w:jc w:val="center"/>
        </w:trPr>
        <w:tc>
          <w:tcPr>
            <w:tcW w:w="1764" w:type="dxa"/>
            <w:tcBorders>
              <w:top w:val="single" w:sz="6" w:space="0" w:color="000000"/>
              <w:left w:val="single" w:sz="6" w:space="0" w:color="000000"/>
              <w:bottom w:val="single" w:sz="6" w:space="0" w:color="000000"/>
              <w:right w:val="double" w:sz="6" w:space="0" w:color="000000"/>
            </w:tcBorders>
          </w:tcPr>
          <w:p w:rsidR="003C7C7E" w:rsidRDefault="003C7C7E" w:rsidP="008171BF">
            <w:pPr>
              <w:spacing w:line="120" w:lineRule="exact"/>
              <w:rPr>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rPr>
                <w:b/>
                <w:bCs/>
                <w:sz w:val="16"/>
                <w:szCs w:val="16"/>
              </w:rPr>
            </w:pPr>
            <w:r>
              <w:rPr>
                <w:b/>
                <w:bCs/>
                <w:sz w:val="16"/>
                <w:szCs w:val="16"/>
              </w:rPr>
              <w:t>HABITAT TYPES</w:t>
            </w:r>
          </w:p>
        </w:tc>
        <w:tc>
          <w:tcPr>
            <w:tcW w:w="7776" w:type="dxa"/>
            <w:tcBorders>
              <w:top w:val="single" w:sz="6" w:space="0" w:color="000000"/>
              <w:left w:val="single" w:sz="6" w:space="0" w:color="000000"/>
              <w:bottom w:val="single" w:sz="6" w:space="0" w:color="000000"/>
              <w:right w:val="single" w:sz="6" w:space="0" w:color="000000"/>
            </w:tcBorders>
          </w:tcPr>
          <w:p w:rsidR="003C7C7E" w:rsidRDefault="003C7C7E" w:rsidP="008171BF">
            <w:pPr>
              <w:spacing w:line="120" w:lineRule="exact"/>
              <w:rPr>
                <w:b/>
                <w:bCs/>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sz w:val="16"/>
                <w:szCs w:val="16"/>
              </w:rPr>
            </w:pPr>
            <w:r>
              <w:rPr>
                <w:b/>
                <w:bCs/>
                <w:sz w:val="16"/>
                <w:szCs w:val="16"/>
              </w:rPr>
              <w:t>Indicate the percentage of each habitat type present</w:t>
            </w: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ind w:left="4342" w:hanging="4342"/>
              <w:rPr>
                <w:sz w:val="16"/>
                <w:szCs w:val="16"/>
              </w:rPr>
            </w:pPr>
            <w:r>
              <w:rPr>
                <w:rFonts w:ascii="Wingdings" w:hAnsi="Wingdings"/>
                <w:sz w:val="16"/>
                <w:szCs w:val="16"/>
              </w:rPr>
              <w:t></w:t>
            </w:r>
            <w:r>
              <w:rPr>
                <w:sz w:val="16"/>
                <w:szCs w:val="16"/>
              </w:rPr>
              <w:t xml:space="preserve"> Riffles_____%</w:t>
            </w:r>
            <w:r>
              <w:rPr>
                <w:sz w:val="16"/>
                <w:szCs w:val="16"/>
              </w:rPr>
              <w:tab/>
            </w:r>
            <w:r>
              <w:rPr>
                <w:rFonts w:ascii="Wingdings" w:hAnsi="Wingdings"/>
                <w:sz w:val="16"/>
                <w:szCs w:val="16"/>
              </w:rPr>
              <w:t></w:t>
            </w:r>
            <w:r>
              <w:rPr>
                <w:sz w:val="16"/>
                <w:szCs w:val="16"/>
              </w:rPr>
              <w:t xml:space="preserve"> Pools_____%</w:t>
            </w:r>
            <w:r>
              <w:rPr>
                <w:sz w:val="16"/>
                <w:szCs w:val="16"/>
              </w:rPr>
              <w:tab/>
            </w:r>
            <w:r>
              <w:rPr>
                <w:sz w:val="16"/>
                <w:szCs w:val="16"/>
              </w:rPr>
              <w:tab/>
            </w:r>
            <w:r>
              <w:rPr>
                <w:rFonts w:ascii="Wingdings" w:hAnsi="Wingdings"/>
                <w:sz w:val="16"/>
                <w:szCs w:val="16"/>
              </w:rPr>
              <w:t></w:t>
            </w:r>
            <w:r>
              <w:rPr>
                <w:sz w:val="16"/>
                <w:szCs w:val="16"/>
              </w:rPr>
              <w:t xml:space="preserve"> Runs_____%</w:t>
            </w:r>
            <w:r>
              <w:rPr>
                <w:sz w:val="16"/>
                <w:szCs w:val="16"/>
              </w:rPr>
              <w:tab/>
            </w:r>
            <w:r>
              <w:rPr>
                <w:rFonts w:ascii="Wingdings" w:hAnsi="Wingdings"/>
                <w:sz w:val="16"/>
                <w:szCs w:val="16"/>
              </w:rPr>
              <w:t></w:t>
            </w:r>
            <w:r>
              <w:rPr>
                <w:sz w:val="16"/>
                <w:szCs w:val="16"/>
              </w:rPr>
              <w:t xml:space="preserve"> Snags_____%</w:t>
            </w: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ind w:left="2902" w:hanging="2902"/>
              <w:rPr>
                <w:sz w:val="16"/>
                <w:szCs w:val="16"/>
              </w:rPr>
            </w:pPr>
            <w:r>
              <w:rPr>
                <w:rFonts w:ascii="Wingdings" w:hAnsi="Wingdings"/>
                <w:sz w:val="16"/>
                <w:szCs w:val="16"/>
              </w:rPr>
              <w:t></w:t>
            </w:r>
            <w:r>
              <w:rPr>
                <w:sz w:val="16"/>
                <w:szCs w:val="16"/>
              </w:rPr>
              <w:t xml:space="preserve"> Submerged Macrophytes_____%</w:t>
            </w:r>
            <w:r>
              <w:rPr>
                <w:sz w:val="16"/>
                <w:szCs w:val="16"/>
              </w:rPr>
              <w:tab/>
            </w:r>
            <w:r>
              <w:rPr>
                <w:sz w:val="16"/>
                <w:szCs w:val="16"/>
              </w:rPr>
              <w:tab/>
            </w:r>
            <w:r>
              <w:rPr>
                <w:rFonts w:ascii="Wingdings" w:hAnsi="Wingdings"/>
                <w:sz w:val="16"/>
                <w:szCs w:val="16"/>
              </w:rPr>
              <w:t></w:t>
            </w:r>
            <w:r>
              <w:rPr>
                <w:sz w:val="16"/>
                <w:szCs w:val="16"/>
              </w:rPr>
              <w:t xml:space="preserve"> Other (                              )_____%</w:t>
            </w:r>
          </w:p>
        </w:tc>
      </w:tr>
      <w:tr w:rsidR="003C7C7E" w:rsidTr="008171BF">
        <w:trPr>
          <w:trHeight w:val="595"/>
          <w:jc w:val="center"/>
        </w:trPr>
        <w:tc>
          <w:tcPr>
            <w:tcW w:w="1764" w:type="dxa"/>
            <w:tcBorders>
              <w:top w:val="single" w:sz="6" w:space="0" w:color="000000"/>
              <w:left w:val="single" w:sz="6" w:space="0" w:color="000000"/>
              <w:bottom w:val="single" w:sz="6" w:space="0" w:color="000000"/>
              <w:right w:val="double" w:sz="6" w:space="0" w:color="000000"/>
            </w:tcBorders>
          </w:tcPr>
          <w:p w:rsidR="003C7C7E" w:rsidRDefault="003C7C7E" w:rsidP="008171BF">
            <w:pPr>
              <w:spacing w:line="120" w:lineRule="exact"/>
              <w:rPr>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rPr>
                <w:b/>
                <w:bCs/>
                <w:sz w:val="16"/>
                <w:szCs w:val="16"/>
              </w:rPr>
            </w:pPr>
            <w:r>
              <w:rPr>
                <w:b/>
                <w:bCs/>
                <w:sz w:val="16"/>
                <w:szCs w:val="16"/>
              </w:rPr>
              <w:t>GENERAL COMMENTS</w:t>
            </w:r>
          </w:p>
        </w:tc>
        <w:tc>
          <w:tcPr>
            <w:tcW w:w="7776" w:type="dxa"/>
            <w:tcBorders>
              <w:top w:val="single" w:sz="6" w:space="0" w:color="000000"/>
              <w:left w:val="single" w:sz="6" w:space="0" w:color="000000"/>
              <w:bottom w:val="single" w:sz="6" w:space="0" w:color="000000"/>
              <w:right w:val="single" w:sz="6" w:space="0" w:color="000000"/>
            </w:tcBorders>
          </w:tcPr>
          <w:p w:rsidR="003C7C7E" w:rsidRDefault="003C7C7E" w:rsidP="008171BF">
            <w:pPr>
              <w:spacing w:line="120" w:lineRule="exact"/>
              <w:rPr>
                <w:b/>
                <w:bCs/>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sz w:val="16"/>
                <w:szCs w:val="16"/>
              </w:rPr>
            </w:pPr>
          </w:p>
          <w:p w:rsidR="003C7C7E" w:rsidRDefault="003C7C7E" w:rsidP="008171BF">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spacing w:after="58"/>
              <w:rPr>
                <w:sz w:val="12"/>
                <w:szCs w:val="12"/>
              </w:rPr>
            </w:pPr>
          </w:p>
        </w:tc>
      </w:tr>
    </w:tbl>
    <w:p w:rsidR="003C7C7E" w:rsidRDefault="003C7C7E" w:rsidP="008171BF">
      <w:pPr>
        <w:tabs>
          <w:tab w:val="left" w:pos="-1080"/>
        </w:tabs>
        <w:rPr>
          <w:sz w:val="12"/>
          <w:szCs w:val="12"/>
        </w:rPr>
      </w:pPr>
    </w:p>
    <w:tbl>
      <w:tblPr>
        <w:tblW w:w="9355" w:type="dxa"/>
        <w:tblInd w:w="436" w:type="dxa"/>
        <w:tblBorders>
          <w:top w:val="single" w:sz="14" w:space="0" w:color="000000"/>
          <w:left w:val="single" w:sz="14" w:space="0" w:color="000000"/>
          <w:bottom w:val="single" w:sz="14" w:space="0" w:color="000000"/>
          <w:right w:val="single" w:sz="14" w:space="0" w:color="000000"/>
          <w:insideH w:val="single" w:sz="6" w:space="0" w:color="000000"/>
          <w:insideV w:val="single" w:sz="6" w:space="0" w:color="000000"/>
        </w:tblBorders>
        <w:tblLayout w:type="fixed"/>
        <w:tblCellMar>
          <w:left w:w="76" w:type="dxa"/>
          <w:right w:w="76" w:type="dxa"/>
        </w:tblCellMar>
        <w:tblLook w:val="0000" w:firstRow="0" w:lastRow="0" w:firstColumn="0" w:lastColumn="0" w:noHBand="0" w:noVBand="0"/>
      </w:tblPr>
      <w:tblGrid>
        <w:gridCol w:w="2160"/>
        <w:gridCol w:w="907"/>
        <w:gridCol w:w="648"/>
        <w:gridCol w:w="648"/>
        <w:gridCol w:w="648"/>
        <w:gridCol w:w="648"/>
        <w:gridCol w:w="641"/>
        <w:gridCol w:w="359"/>
        <w:gridCol w:w="410"/>
        <w:gridCol w:w="381"/>
        <w:gridCol w:w="381"/>
        <w:gridCol w:w="381"/>
        <w:gridCol w:w="381"/>
        <w:gridCol w:w="381"/>
        <w:gridCol w:w="381"/>
      </w:tblGrid>
      <w:tr w:rsidR="003C7C7E" w:rsidTr="008171BF">
        <w:trPr>
          <w:cantSplit/>
          <w:tblHeader/>
        </w:trPr>
        <w:tc>
          <w:tcPr>
            <w:tcW w:w="2160" w:type="dxa"/>
            <w:vMerge w:val="restart"/>
            <w:tcBorders>
              <w:top w:val="single" w:sz="14" w:space="0" w:color="000000"/>
              <w:bottom w:val="nil"/>
            </w:tcBorders>
          </w:tcPr>
          <w:p w:rsidR="003C7C7E" w:rsidRDefault="003C7C7E" w:rsidP="008171BF">
            <w:pPr>
              <w:spacing w:line="120" w:lineRule="exact"/>
              <w:rPr>
                <w:sz w:val="12"/>
                <w:szCs w:val="12"/>
              </w:rPr>
            </w:pPr>
          </w:p>
          <w:p w:rsidR="003C7C7E" w:rsidRDefault="003C7C7E" w:rsidP="008171BF">
            <w:pPr>
              <w:tabs>
                <w:tab w:val="center" w:pos="824"/>
              </w:tabs>
              <w:spacing w:after="58"/>
              <w:rPr>
                <w:b/>
                <w:bCs/>
                <w:sz w:val="16"/>
                <w:szCs w:val="16"/>
              </w:rPr>
            </w:pPr>
            <w:r>
              <w:rPr>
                <w:b/>
                <w:bCs/>
                <w:sz w:val="16"/>
                <w:szCs w:val="16"/>
              </w:rPr>
              <w:tab/>
              <w:t>SPECIES</w:t>
            </w:r>
          </w:p>
        </w:tc>
        <w:tc>
          <w:tcPr>
            <w:tcW w:w="907" w:type="dxa"/>
            <w:vMerge w:val="restart"/>
            <w:tcBorders>
              <w:top w:val="single" w:sz="14" w:space="0" w:color="000000"/>
              <w:bottom w:val="nil"/>
            </w:tcBorders>
          </w:tcPr>
          <w:p w:rsidR="003C7C7E" w:rsidRDefault="003C7C7E" w:rsidP="008171BF">
            <w:pPr>
              <w:spacing w:line="120" w:lineRule="exact"/>
              <w:rPr>
                <w:b/>
                <w:bCs/>
                <w:sz w:val="16"/>
                <w:szCs w:val="16"/>
              </w:rPr>
            </w:pPr>
          </w:p>
          <w:p w:rsidR="003C7C7E" w:rsidRDefault="003C7C7E" w:rsidP="008171BF">
            <w:pPr>
              <w:tabs>
                <w:tab w:val="center" w:pos="377"/>
              </w:tabs>
              <w:rPr>
                <w:b/>
                <w:bCs/>
                <w:sz w:val="16"/>
                <w:szCs w:val="16"/>
              </w:rPr>
            </w:pPr>
            <w:r>
              <w:rPr>
                <w:b/>
                <w:bCs/>
                <w:sz w:val="16"/>
                <w:szCs w:val="16"/>
              </w:rPr>
              <w:tab/>
              <w:t>TOTAL</w:t>
            </w:r>
          </w:p>
          <w:p w:rsidR="003C7C7E" w:rsidRDefault="003C7C7E" w:rsidP="008171BF">
            <w:pPr>
              <w:tabs>
                <w:tab w:val="left" w:pos="-1080"/>
              </w:tabs>
              <w:spacing w:after="58"/>
              <w:rPr>
                <w:b/>
                <w:bCs/>
                <w:sz w:val="16"/>
                <w:szCs w:val="16"/>
              </w:rPr>
            </w:pPr>
            <w:r>
              <w:rPr>
                <w:b/>
                <w:bCs/>
                <w:sz w:val="16"/>
                <w:szCs w:val="16"/>
              </w:rPr>
              <w:t>(COUNT)</w:t>
            </w:r>
          </w:p>
        </w:tc>
        <w:tc>
          <w:tcPr>
            <w:tcW w:w="3233" w:type="dxa"/>
            <w:gridSpan w:val="5"/>
            <w:vMerge w:val="restart"/>
            <w:tcBorders>
              <w:top w:val="single" w:sz="14" w:space="0" w:color="000000"/>
              <w:bottom w:val="nil"/>
            </w:tcBorders>
          </w:tcPr>
          <w:p w:rsidR="003C7C7E" w:rsidRDefault="003C7C7E" w:rsidP="008171BF">
            <w:pPr>
              <w:spacing w:line="120" w:lineRule="exact"/>
              <w:rPr>
                <w:b/>
                <w:bCs/>
                <w:sz w:val="16"/>
                <w:szCs w:val="16"/>
              </w:rPr>
            </w:pPr>
          </w:p>
          <w:p w:rsidR="003C7C7E" w:rsidRDefault="003C7C7E" w:rsidP="008171BF">
            <w:pPr>
              <w:tabs>
                <w:tab w:val="left" w:pos="-1080"/>
              </w:tabs>
              <w:rPr>
                <w:b/>
                <w:bCs/>
                <w:sz w:val="16"/>
                <w:szCs w:val="16"/>
              </w:rPr>
            </w:pPr>
            <w:r>
              <w:rPr>
                <w:b/>
                <w:bCs/>
                <w:sz w:val="16"/>
                <w:szCs w:val="16"/>
              </w:rPr>
              <w:t>OPTIONAL: Length (mmTL)/Weight (g)</w:t>
            </w:r>
          </w:p>
          <w:p w:rsidR="003C7C7E" w:rsidRDefault="003C7C7E" w:rsidP="008171BF">
            <w:pPr>
              <w:tabs>
                <w:tab w:val="center" w:pos="248"/>
              </w:tabs>
              <w:spacing w:after="58"/>
              <w:rPr>
                <w:b/>
                <w:bCs/>
                <w:sz w:val="16"/>
                <w:szCs w:val="16"/>
              </w:rPr>
            </w:pPr>
            <w:r>
              <w:rPr>
                <w:b/>
                <w:bCs/>
                <w:sz w:val="16"/>
                <w:szCs w:val="16"/>
              </w:rPr>
              <w:tab/>
              <w:t>(40 SPECIMEN SUBSAMPLE)</w:t>
            </w:r>
          </w:p>
        </w:tc>
        <w:tc>
          <w:tcPr>
            <w:tcW w:w="3055" w:type="dxa"/>
            <w:gridSpan w:val="8"/>
            <w:tcBorders>
              <w:top w:val="single" w:sz="14" w:space="0" w:color="000000"/>
            </w:tcBorders>
          </w:tcPr>
          <w:p w:rsidR="003C7C7E" w:rsidRDefault="003C7C7E" w:rsidP="008171BF">
            <w:pPr>
              <w:spacing w:line="120" w:lineRule="exact"/>
              <w:rPr>
                <w:b/>
                <w:bCs/>
                <w:sz w:val="16"/>
                <w:szCs w:val="16"/>
              </w:rPr>
            </w:pPr>
          </w:p>
          <w:p w:rsidR="003C7C7E" w:rsidRDefault="003C7C7E" w:rsidP="008171BF">
            <w:pPr>
              <w:tabs>
                <w:tab w:val="center" w:pos="104"/>
              </w:tabs>
              <w:spacing w:after="58"/>
              <w:rPr>
                <w:b/>
                <w:bCs/>
                <w:sz w:val="16"/>
                <w:szCs w:val="16"/>
              </w:rPr>
            </w:pPr>
            <w:r>
              <w:rPr>
                <w:b/>
                <w:bCs/>
                <w:sz w:val="16"/>
                <w:szCs w:val="16"/>
              </w:rPr>
              <w:tab/>
              <w:t>ANOMALIES</w:t>
            </w:r>
            <w:r>
              <w:rPr>
                <w:b/>
                <w:bCs/>
                <w:vertAlign w:val="superscript"/>
              </w:rPr>
              <w:t>*</w:t>
            </w:r>
          </w:p>
        </w:tc>
      </w:tr>
      <w:tr w:rsidR="003C7C7E" w:rsidTr="008171BF">
        <w:trPr>
          <w:cantSplit/>
          <w:tblHeader/>
        </w:trPr>
        <w:tc>
          <w:tcPr>
            <w:tcW w:w="2160" w:type="dxa"/>
            <w:vMerge/>
            <w:tcBorders>
              <w:top w:val="nil"/>
              <w:bottom w:val="single" w:sz="18" w:space="0" w:color="000000"/>
            </w:tcBorders>
          </w:tcPr>
          <w:p w:rsidR="003C7C7E" w:rsidRDefault="003C7C7E" w:rsidP="008171BF">
            <w:pPr>
              <w:tabs>
                <w:tab w:val="left" w:pos="-1080"/>
              </w:tabs>
              <w:spacing w:after="58"/>
              <w:rPr>
                <w:b/>
                <w:bCs/>
                <w:sz w:val="16"/>
                <w:szCs w:val="16"/>
              </w:rPr>
            </w:pPr>
          </w:p>
        </w:tc>
        <w:tc>
          <w:tcPr>
            <w:tcW w:w="907" w:type="dxa"/>
            <w:vMerge/>
            <w:tcBorders>
              <w:top w:val="nil"/>
              <w:bottom w:val="single" w:sz="18" w:space="0" w:color="000000"/>
            </w:tcBorders>
          </w:tcPr>
          <w:p w:rsidR="003C7C7E" w:rsidRDefault="003C7C7E" w:rsidP="008171BF">
            <w:pPr>
              <w:tabs>
                <w:tab w:val="left" w:pos="-1080"/>
              </w:tabs>
              <w:spacing w:after="58"/>
              <w:rPr>
                <w:b/>
                <w:bCs/>
                <w:sz w:val="16"/>
                <w:szCs w:val="16"/>
              </w:rPr>
            </w:pPr>
          </w:p>
        </w:tc>
        <w:tc>
          <w:tcPr>
            <w:tcW w:w="3233" w:type="dxa"/>
            <w:gridSpan w:val="5"/>
            <w:vMerge/>
            <w:tcBorders>
              <w:top w:val="nil"/>
              <w:bottom w:val="single" w:sz="14" w:space="0" w:color="000000"/>
            </w:tcBorders>
          </w:tcPr>
          <w:p w:rsidR="003C7C7E" w:rsidRDefault="003C7C7E" w:rsidP="008171BF">
            <w:pPr>
              <w:tabs>
                <w:tab w:val="left" w:pos="-1080"/>
              </w:tabs>
              <w:spacing w:after="58"/>
              <w:rPr>
                <w:sz w:val="16"/>
                <w:szCs w:val="16"/>
              </w:rPr>
            </w:pPr>
          </w:p>
        </w:tc>
        <w:tc>
          <w:tcPr>
            <w:tcW w:w="359"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jc w:val="center"/>
              <w:rPr>
                <w:b/>
                <w:bCs/>
                <w:sz w:val="16"/>
                <w:szCs w:val="16"/>
              </w:rPr>
            </w:pPr>
            <w:r>
              <w:rPr>
                <w:b/>
                <w:bCs/>
                <w:sz w:val="16"/>
                <w:szCs w:val="16"/>
              </w:rPr>
              <w:t>D</w:t>
            </w:r>
          </w:p>
        </w:tc>
        <w:tc>
          <w:tcPr>
            <w:tcW w:w="410" w:type="dxa"/>
            <w:tcBorders>
              <w:bottom w:val="single" w:sz="14" w:space="0" w:color="000000"/>
            </w:tcBorders>
          </w:tcPr>
          <w:p w:rsidR="003C7C7E" w:rsidRDefault="003C7C7E" w:rsidP="008171BF">
            <w:pPr>
              <w:spacing w:line="120" w:lineRule="exact"/>
              <w:rPr>
                <w:b/>
                <w:bCs/>
                <w:sz w:val="16"/>
                <w:szCs w:val="16"/>
              </w:rPr>
            </w:pPr>
          </w:p>
          <w:p w:rsidR="003C7C7E" w:rsidRDefault="003C7C7E" w:rsidP="008171BF">
            <w:pPr>
              <w:tabs>
                <w:tab w:val="left" w:pos="-1080"/>
              </w:tabs>
              <w:spacing w:after="58"/>
              <w:jc w:val="center"/>
              <w:rPr>
                <w:b/>
                <w:bCs/>
                <w:sz w:val="16"/>
                <w:szCs w:val="16"/>
              </w:rPr>
            </w:pPr>
            <w:r>
              <w:rPr>
                <w:b/>
                <w:bCs/>
                <w:sz w:val="16"/>
                <w:szCs w:val="16"/>
              </w:rPr>
              <w:t>E</w:t>
            </w:r>
          </w:p>
        </w:tc>
        <w:tc>
          <w:tcPr>
            <w:tcW w:w="381" w:type="dxa"/>
            <w:tcBorders>
              <w:bottom w:val="single" w:sz="14" w:space="0" w:color="000000"/>
            </w:tcBorders>
          </w:tcPr>
          <w:p w:rsidR="003C7C7E" w:rsidRDefault="003C7C7E" w:rsidP="008171BF">
            <w:pPr>
              <w:spacing w:line="120" w:lineRule="exact"/>
              <w:rPr>
                <w:b/>
                <w:bCs/>
                <w:sz w:val="16"/>
                <w:szCs w:val="16"/>
              </w:rPr>
            </w:pPr>
          </w:p>
          <w:p w:rsidR="003C7C7E" w:rsidRDefault="003C7C7E" w:rsidP="008171BF">
            <w:pPr>
              <w:tabs>
                <w:tab w:val="left" w:pos="-1080"/>
              </w:tabs>
              <w:spacing w:after="58"/>
              <w:jc w:val="center"/>
              <w:rPr>
                <w:b/>
                <w:bCs/>
                <w:sz w:val="16"/>
                <w:szCs w:val="16"/>
              </w:rPr>
            </w:pPr>
            <w:r>
              <w:rPr>
                <w:b/>
                <w:bCs/>
                <w:sz w:val="16"/>
                <w:szCs w:val="16"/>
              </w:rPr>
              <w:t>F</w:t>
            </w:r>
          </w:p>
        </w:tc>
        <w:tc>
          <w:tcPr>
            <w:tcW w:w="381" w:type="dxa"/>
            <w:tcBorders>
              <w:bottom w:val="single" w:sz="14" w:space="0" w:color="000000"/>
            </w:tcBorders>
          </w:tcPr>
          <w:p w:rsidR="003C7C7E" w:rsidRDefault="003C7C7E" w:rsidP="008171BF">
            <w:pPr>
              <w:spacing w:line="120" w:lineRule="exact"/>
              <w:rPr>
                <w:b/>
                <w:bCs/>
                <w:sz w:val="16"/>
                <w:szCs w:val="16"/>
              </w:rPr>
            </w:pPr>
          </w:p>
          <w:p w:rsidR="003C7C7E" w:rsidRDefault="003C7C7E" w:rsidP="008171BF">
            <w:pPr>
              <w:tabs>
                <w:tab w:val="left" w:pos="-1080"/>
              </w:tabs>
              <w:spacing w:after="58"/>
              <w:jc w:val="center"/>
              <w:rPr>
                <w:b/>
                <w:bCs/>
                <w:sz w:val="16"/>
                <w:szCs w:val="16"/>
              </w:rPr>
            </w:pPr>
            <w:r>
              <w:rPr>
                <w:b/>
                <w:bCs/>
                <w:sz w:val="16"/>
                <w:szCs w:val="16"/>
              </w:rPr>
              <w:t>L</w:t>
            </w:r>
          </w:p>
        </w:tc>
        <w:tc>
          <w:tcPr>
            <w:tcW w:w="381" w:type="dxa"/>
            <w:tcBorders>
              <w:bottom w:val="single" w:sz="14" w:space="0" w:color="000000"/>
            </w:tcBorders>
          </w:tcPr>
          <w:p w:rsidR="003C7C7E" w:rsidRDefault="003C7C7E" w:rsidP="008171BF">
            <w:pPr>
              <w:spacing w:line="120" w:lineRule="exact"/>
              <w:rPr>
                <w:b/>
                <w:bCs/>
                <w:sz w:val="16"/>
                <w:szCs w:val="16"/>
              </w:rPr>
            </w:pPr>
          </w:p>
          <w:p w:rsidR="003C7C7E" w:rsidRDefault="003C7C7E" w:rsidP="008171BF">
            <w:pPr>
              <w:tabs>
                <w:tab w:val="left" w:pos="-1080"/>
              </w:tabs>
              <w:spacing w:after="58"/>
              <w:jc w:val="center"/>
              <w:rPr>
                <w:b/>
                <w:bCs/>
                <w:sz w:val="16"/>
                <w:szCs w:val="16"/>
              </w:rPr>
            </w:pPr>
            <w:r>
              <w:rPr>
                <w:b/>
                <w:bCs/>
                <w:sz w:val="16"/>
                <w:szCs w:val="16"/>
              </w:rPr>
              <w:t>M</w:t>
            </w:r>
          </w:p>
        </w:tc>
        <w:tc>
          <w:tcPr>
            <w:tcW w:w="381" w:type="dxa"/>
            <w:tcBorders>
              <w:bottom w:val="single" w:sz="14" w:space="0" w:color="000000"/>
            </w:tcBorders>
          </w:tcPr>
          <w:p w:rsidR="003C7C7E" w:rsidRDefault="003C7C7E" w:rsidP="008171BF">
            <w:pPr>
              <w:spacing w:line="120" w:lineRule="exact"/>
              <w:rPr>
                <w:b/>
                <w:bCs/>
                <w:sz w:val="16"/>
                <w:szCs w:val="16"/>
              </w:rPr>
            </w:pPr>
          </w:p>
          <w:p w:rsidR="003C7C7E" w:rsidRDefault="003C7C7E" w:rsidP="008171BF">
            <w:pPr>
              <w:tabs>
                <w:tab w:val="left" w:pos="-1080"/>
              </w:tabs>
              <w:spacing w:after="58"/>
              <w:jc w:val="center"/>
              <w:rPr>
                <w:b/>
                <w:bCs/>
                <w:sz w:val="16"/>
                <w:szCs w:val="16"/>
              </w:rPr>
            </w:pPr>
            <w:r>
              <w:rPr>
                <w:b/>
                <w:bCs/>
                <w:sz w:val="16"/>
                <w:szCs w:val="16"/>
              </w:rPr>
              <w:t>S</w:t>
            </w:r>
          </w:p>
        </w:tc>
        <w:tc>
          <w:tcPr>
            <w:tcW w:w="381" w:type="dxa"/>
            <w:tcBorders>
              <w:bottom w:val="single" w:sz="14" w:space="0" w:color="000000"/>
            </w:tcBorders>
          </w:tcPr>
          <w:p w:rsidR="003C7C7E" w:rsidRDefault="003C7C7E" w:rsidP="008171BF">
            <w:pPr>
              <w:spacing w:line="120" w:lineRule="exact"/>
              <w:rPr>
                <w:b/>
                <w:bCs/>
                <w:sz w:val="16"/>
                <w:szCs w:val="16"/>
              </w:rPr>
            </w:pPr>
          </w:p>
          <w:p w:rsidR="003C7C7E" w:rsidRDefault="003C7C7E" w:rsidP="008171BF">
            <w:pPr>
              <w:tabs>
                <w:tab w:val="left" w:pos="-1080"/>
              </w:tabs>
              <w:spacing w:after="58"/>
              <w:jc w:val="center"/>
              <w:rPr>
                <w:b/>
                <w:bCs/>
                <w:sz w:val="16"/>
                <w:szCs w:val="16"/>
              </w:rPr>
            </w:pPr>
            <w:r>
              <w:rPr>
                <w:b/>
                <w:bCs/>
                <w:sz w:val="16"/>
                <w:szCs w:val="16"/>
              </w:rPr>
              <w:t>T</w:t>
            </w:r>
          </w:p>
        </w:tc>
        <w:tc>
          <w:tcPr>
            <w:tcW w:w="381" w:type="dxa"/>
            <w:tcBorders>
              <w:bottom w:val="single" w:sz="14" w:space="0" w:color="000000"/>
            </w:tcBorders>
          </w:tcPr>
          <w:p w:rsidR="003C7C7E" w:rsidRDefault="003C7C7E" w:rsidP="008171BF">
            <w:pPr>
              <w:spacing w:line="120" w:lineRule="exact"/>
              <w:rPr>
                <w:b/>
                <w:bCs/>
                <w:sz w:val="16"/>
                <w:szCs w:val="16"/>
              </w:rPr>
            </w:pPr>
          </w:p>
          <w:p w:rsidR="003C7C7E" w:rsidRDefault="003C7C7E" w:rsidP="008171BF">
            <w:pPr>
              <w:tabs>
                <w:tab w:val="left" w:pos="-1080"/>
              </w:tabs>
              <w:spacing w:after="58"/>
              <w:jc w:val="center"/>
              <w:rPr>
                <w:b/>
                <w:bCs/>
                <w:sz w:val="16"/>
                <w:szCs w:val="16"/>
              </w:rPr>
            </w:pPr>
            <w:r>
              <w:rPr>
                <w:b/>
                <w:bCs/>
                <w:sz w:val="16"/>
                <w:szCs w:val="16"/>
              </w:rPr>
              <w:t>Z</w:t>
            </w:r>
          </w:p>
        </w:tc>
      </w:tr>
      <w:tr w:rsidR="003C7C7E" w:rsidTr="008171BF">
        <w:trPr>
          <w:trHeight w:hRule="exact" w:val="288"/>
        </w:trPr>
        <w:tc>
          <w:tcPr>
            <w:tcW w:w="2160" w:type="dxa"/>
            <w:tcBorders>
              <w:top w:val="single" w:sz="18" w:space="0" w:color="000000"/>
              <w:left w:val="single" w:sz="18" w:space="0" w:color="000000"/>
              <w:bottom w:val="single" w:sz="18" w:space="0" w:color="auto"/>
              <w:right w:val="single" w:sz="8" w:space="0" w:color="000000"/>
            </w:tcBorders>
          </w:tcPr>
          <w:p w:rsidR="003C7C7E" w:rsidRDefault="003C7C7E" w:rsidP="008171BF">
            <w:pPr>
              <w:spacing w:line="120" w:lineRule="exact"/>
              <w:rPr>
                <w:b/>
                <w:bCs/>
                <w:sz w:val="16"/>
                <w:szCs w:val="16"/>
              </w:rPr>
            </w:pPr>
          </w:p>
          <w:p w:rsidR="003C7C7E" w:rsidRDefault="003C7C7E" w:rsidP="008171BF">
            <w:pPr>
              <w:tabs>
                <w:tab w:val="left" w:pos="-1080"/>
              </w:tabs>
              <w:spacing w:after="58"/>
              <w:rPr>
                <w:sz w:val="16"/>
                <w:szCs w:val="16"/>
              </w:rPr>
            </w:pPr>
          </w:p>
        </w:tc>
        <w:tc>
          <w:tcPr>
            <w:tcW w:w="907" w:type="dxa"/>
            <w:tcBorders>
              <w:top w:val="single" w:sz="18" w:space="0" w:color="000000"/>
              <w:left w:val="single" w:sz="8" w:space="0" w:color="000000"/>
              <w:bottom w:val="single" w:sz="18" w:space="0" w:color="auto"/>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4" w:space="0" w:color="auto"/>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auto"/>
              <w:left w:val="nil"/>
              <w:bottom w:val="nil"/>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lef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single" w:sz="4" w:space="0" w:color="auto"/>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single" w:sz="4"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4"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4"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4"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4"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4"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4" w:space="0" w:color="auto"/>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4" w:space="0" w:color="auto"/>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left w:val="single" w:sz="4" w:space="0" w:color="auto"/>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4"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left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lef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single" w:sz="18" w:space="0" w:color="auto"/>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4" w:space="0" w:color="auto"/>
              <w:bottom w:val="single" w:sz="18"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8"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8"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8"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18"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8"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auto"/>
              <w:left w:val="single" w:sz="1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auto"/>
              <w:left w:val="single" w:sz="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8" w:space="0" w:color="auto"/>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8" w:space="0" w:color="auto"/>
              <w:left w:val="single" w:sz="8" w:space="0" w:color="000000"/>
              <w:bottom w:val="single" w:sz="8" w:space="0" w:color="000000"/>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auto"/>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single" w:sz="8" w:space="0" w:color="000000"/>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8" w:space="0" w:color="000000"/>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8" w:space="0" w:color="000000"/>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8" w:space="0" w:color="000000"/>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8" w:space="0" w:color="000000"/>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8" w:space="0" w:color="000000"/>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8" w:space="0" w:color="000000"/>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4"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left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single" w:sz="18" w:space="0" w:color="auto"/>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single" w:sz="18"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auto"/>
              <w:left w:val="single" w:sz="1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auto"/>
              <w:left w:val="single" w:sz="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auto"/>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4"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left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4" w:space="0" w:color="auto"/>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left w:val="single" w:sz="4" w:space="0" w:color="auto"/>
              <w:bottom w:val="single" w:sz="1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8" w:space="0" w:color="000000"/>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single" w:sz="1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single" w:sz="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8" w:space="0" w:color="000000"/>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auto"/>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auto"/>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000000"/>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000000"/>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000000"/>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4" w:space="0" w:color="000000"/>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4" w:space="0" w:color="000000"/>
              <w:left w:val="single" w:sz="8" w:space="0" w:color="000000"/>
              <w:bottom w:val="single" w:sz="8" w:space="0" w:color="000000"/>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left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single" w:sz="18"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000000"/>
              <w:left w:val="single" w:sz="1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left w:val="single" w:sz="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val="restart"/>
            <w:tcBorders>
              <w:top w:val="single" w:sz="18" w:space="0" w:color="auto"/>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val="restart"/>
            <w:tcBorders>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left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single" w:sz="18"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000000"/>
              <w:left w:val="single" w:sz="1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000000"/>
              <w:left w:val="single" w:sz="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val="restart"/>
            <w:tcBorders>
              <w:top w:val="single" w:sz="18" w:space="0" w:color="auto"/>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val="restart"/>
            <w:tcBorders>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left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single" w:sz="18"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000000"/>
              <w:left w:val="single" w:sz="1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000000"/>
              <w:left w:val="single" w:sz="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val="restart"/>
            <w:tcBorders>
              <w:top w:val="single" w:sz="18" w:space="0" w:color="auto"/>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val="restart"/>
            <w:tcBorders>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left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single" w:sz="18"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single" w:sz="18" w:space="0" w:color="000000"/>
              <w:left w:val="single" w:sz="1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single" w:sz="18" w:space="0" w:color="000000"/>
              <w:left w:val="single" w:sz="8" w:space="0" w:color="000000"/>
              <w:bottom w:val="single" w:sz="18" w:space="0" w:color="auto"/>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val="restart"/>
            <w:tcBorders>
              <w:top w:val="single" w:sz="18" w:space="0" w:color="auto"/>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val="restart"/>
            <w:tcBorders>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cantSplit/>
          <w:trHeight w:hRule="exact" w:val="288"/>
        </w:trPr>
        <w:tc>
          <w:tcPr>
            <w:tcW w:w="3067" w:type="dxa"/>
            <w:gridSpan w:val="2"/>
            <w:vMerge/>
            <w:tcBorders>
              <w:top w:val="nil"/>
              <w:left w:val="nil"/>
              <w:bottom w:val="nil"/>
            </w:tcBorders>
          </w:tcPr>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055" w:type="dxa"/>
            <w:gridSpan w:val="8"/>
            <w:vMerge/>
            <w:tcBorders>
              <w:top w:val="nil"/>
              <w:bottom w:val="nil"/>
            </w:tcBorders>
          </w:tcPr>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lef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right w:val="single" w:sz="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left w:val="single" w:sz="8" w:space="0" w:color="000000"/>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r w:rsidR="003C7C7E" w:rsidTr="008171BF">
        <w:trPr>
          <w:trHeight w:hRule="exact" w:val="288"/>
        </w:trPr>
        <w:tc>
          <w:tcPr>
            <w:tcW w:w="2160" w:type="dxa"/>
            <w:tcBorders>
              <w:top w:val="nil"/>
              <w:left w:val="nil"/>
              <w:bottom w:val="single" w:sz="18"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907" w:type="dxa"/>
            <w:tcBorders>
              <w:top w:val="nil"/>
              <w:left w:val="nil"/>
              <w:bottom w:val="single" w:sz="18"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8"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641" w:type="dxa"/>
            <w:tcBorders>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59" w:type="dxa"/>
            <w:tcBorders>
              <w:top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410"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right w:val="nil"/>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c>
          <w:tcPr>
            <w:tcW w:w="381" w:type="dxa"/>
            <w:tcBorders>
              <w:top w:val="nil"/>
              <w:left w:val="nil"/>
              <w:bottom w:val="single" w:sz="14" w:space="0" w:color="000000"/>
            </w:tcBorders>
          </w:tcPr>
          <w:p w:rsidR="003C7C7E" w:rsidRDefault="003C7C7E" w:rsidP="008171BF">
            <w:pPr>
              <w:spacing w:line="120" w:lineRule="exact"/>
              <w:rPr>
                <w:sz w:val="16"/>
                <w:szCs w:val="16"/>
              </w:rPr>
            </w:pPr>
          </w:p>
          <w:p w:rsidR="003C7C7E" w:rsidRDefault="003C7C7E" w:rsidP="008171BF">
            <w:pPr>
              <w:tabs>
                <w:tab w:val="left" w:pos="-1080"/>
              </w:tabs>
              <w:spacing w:after="58"/>
              <w:rPr>
                <w:sz w:val="16"/>
                <w:szCs w:val="16"/>
              </w:rPr>
            </w:pPr>
          </w:p>
        </w:tc>
      </w:tr>
    </w:tbl>
    <w:p w:rsidR="003C7C7E" w:rsidRDefault="003C7C7E" w:rsidP="008171BF">
      <w:pPr>
        <w:tabs>
          <w:tab w:val="left" w:pos="-117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b/>
          <w:bCs/>
          <w:sz w:val="32"/>
          <w:szCs w:val="32"/>
          <w:vertAlign w:val="superscript"/>
        </w:rPr>
        <w:tab/>
        <w:t>*</w:t>
      </w:r>
      <w:r>
        <w:rPr>
          <w:b/>
          <w:bCs/>
          <w:sz w:val="16"/>
          <w:szCs w:val="16"/>
        </w:rPr>
        <w:t xml:space="preserve"> ANOMALY CODES:</w:t>
      </w:r>
      <w:r>
        <w:rPr>
          <w:sz w:val="16"/>
          <w:szCs w:val="16"/>
        </w:rPr>
        <w:t xml:space="preserve">  </w:t>
      </w:r>
      <w:r>
        <w:rPr>
          <w:sz w:val="14"/>
          <w:szCs w:val="14"/>
        </w:rPr>
        <w:t>D = deformities; E = eroded fins; F = fungus; L = lesions; M = multiple DELT anomalies; S = emaciated; T = tumor; Z = other</w:t>
      </w:r>
    </w:p>
    <w:p w:rsidR="003C7C7E" w:rsidRDefault="003C7C7E" w:rsidP="00923F1D"/>
    <w:sectPr w:rsidR="003C7C7E" w:rsidSect="008171BF">
      <w:pgSz w:w="12240" w:h="15840"/>
      <w:pgMar w:top="547"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C7E" w:rsidRDefault="003C7C7E">
      <w:r>
        <w:separator/>
      </w:r>
    </w:p>
  </w:endnote>
  <w:endnote w:type="continuationSeparator" w:id="0">
    <w:p w:rsidR="003C7C7E" w:rsidRDefault="003C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204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C7E" w:rsidRDefault="003C7C7E">
      <w:r>
        <w:separator/>
      </w:r>
    </w:p>
  </w:footnote>
  <w:footnote w:type="continuationSeparator" w:id="0">
    <w:p w:rsidR="003C7C7E" w:rsidRDefault="003C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58F"/>
    <w:multiLevelType w:val="multilevel"/>
    <w:tmpl w:val="DC265DD8"/>
    <w:lvl w:ilvl="0">
      <w:start w:val="1"/>
      <w:numFmt w:val="decimal"/>
      <w:lvlText w:val="%1."/>
      <w:lvlJc w:val="left"/>
      <w:pPr>
        <w:tabs>
          <w:tab w:val="num" w:pos="516"/>
        </w:tabs>
        <w:ind w:left="516" w:hanging="516"/>
      </w:pPr>
      <w:rPr>
        <w:rFonts w:cs="Times New Roman" w:hint="default"/>
        <w:color w:val="auto"/>
      </w:rPr>
    </w:lvl>
    <w:lvl w:ilvl="1">
      <w:start w:val="9"/>
      <w:numFmt w:val="decimal"/>
      <w:lvlText w:val="%1.%2."/>
      <w:lvlJc w:val="left"/>
      <w:pPr>
        <w:tabs>
          <w:tab w:val="num" w:pos="516"/>
        </w:tabs>
        <w:ind w:left="516" w:hanging="516"/>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 w15:restartNumberingAfterBreak="0">
    <w:nsid w:val="01AB33FD"/>
    <w:multiLevelType w:val="hybridMultilevel"/>
    <w:tmpl w:val="487082D6"/>
    <w:lvl w:ilvl="0" w:tplc="ECD6759C">
      <w:start w:val="4"/>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F50E4"/>
    <w:multiLevelType w:val="hybridMultilevel"/>
    <w:tmpl w:val="E62CB518"/>
    <w:lvl w:ilvl="0" w:tplc="325A1B88">
      <w:start w:val="9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E5A6AF1E">
      <w:start w:val="1"/>
      <w:numFmt w:val="bullet"/>
      <w:lvlText w:val="-"/>
      <w:lvlJc w:val="left"/>
      <w:pPr>
        <w:tabs>
          <w:tab w:val="num" w:pos="3240"/>
        </w:tabs>
        <w:ind w:left="3240" w:hanging="360"/>
      </w:pPr>
      <w:rPr>
        <w:rFonts w:ascii="Comic Sans MS" w:hAnsi="Comic Sans MS"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273090"/>
    <w:multiLevelType w:val="hybridMultilevel"/>
    <w:tmpl w:val="A1D01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E1804"/>
    <w:multiLevelType w:val="multilevel"/>
    <w:tmpl w:val="71CE88B2"/>
    <w:lvl w:ilvl="0">
      <w:start w:val="97"/>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D4060A"/>
    <w:multiLevelType w:val="hybridMultilevel"/>
    <w:tmpl w:val="E09C5FB8"/>
    <w:lvl w:ilvl="0" w:tplc="EBAE0A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536DE"/>
    <w:multiLevelType w:val="multilevel"/>
    <w:tmpl w:val="434C36DA"/>
    <w:lvl w:ilvl="0">
      <w:start w:val="1"/>
      <w:numFmt w:val="decimal"/>
      <w:lvlText w:val="%1."/>
      <w:lvlJc w:val="left"/>
      <w:pPr>
        <w:tabs>
          <w:tab w:val="num" w:pos="624"/>
        </w:tabs>
        <w:ind w:left="624" w:hanging="624"/>
      </w:pPr>
      <w:rPr>
        <w:rFonts w:cs="Times New Roman" w:hint="default"/>
      </w:rPr>
    </w:lvl>
    <w:lvl w:ilvl="1">
      <w:start w:val="10"/>
      <w:numFmt w:val="decimal"/>
      <w:lvlText w:val="%1.%2."/>
      <w:lvlJc w:val="left"/>
      <w:pPr>
        <w:tabs>
          <w:tab w:val="num" w:pos="624"/>
        </w:tabs>
        <w:ind w:left="624" w:hanging="6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B65164D"/>
    <w:multiLevelType w:val="hybridMultilevel"/>
    <w:tmpl w:val="1DBE8C7C"/>
    <w:lvl w:ilvl="0" w:tplc="A45A8A1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E5A6AF1E">
      <w:start w:val="1"/>
      <w:numFmt w:val="bullet"/>
      <w:lvlText w:val="-"/>
      <w:lvlJc w:val="left"/>
      <w:pPr>
        <w:tabs>
          <w:tab w:val="num" w:pos="3240"/>
        </w:tabs>
        <w:ind w:left="3240" w:hanging="360"/>
      </w:pPr>
      <w:rPr>
        <w:rFonts w:ascii="Comic Sans MS" w:hAnsi="Comic Sans M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B971F2C"/>
    <w:multiLevelType w:val="multilevel"/>
    <w:tmpl w:val="1A2688E6"/>
    <w:lvl w:ilvl="0">
      <w:start w:val="1"/>
      <w:numFmt w:val="decimal"/>
      <w:lvlText w:val="%1."/>
      <w:lvlJc w:val="left"/>
      <w:pPr>
        <w:tabs>
          <w:tab w:val="num" w:pos="516"/>
        </w:tabs>
        <w:ind w:left="516" w:hanging="516"/>
      </w:pPr>
      <w:rPr>
        <w:rFonts w:cs="Times New Roman" w:hint="default"/>
      </w:rPr>
    </w:lvl>
    <w:lvl w:ilvl="1">
      <w:start w:val="3"/>
      <w:numFmt w:val="decimal"/>
      <w:lvlText w:val="%1.%2."/>
      <w:lvlJc w:val="left"/>
      <w:pPr>
        <w:tabs>
          <w:tab w:val="num" w:pos="516"/>
        </w:tabs>
        <w:ind w:left="516" w:hanging="51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E4315AD"/>
    <w:multiLevelType w:val="hybridMultilevel"/>
    <w:tmpl w:val="CDF605A4"/>
    <w:lvl w:ilvl="0" w:tplc="E5A6AF1E">
      <w:start w:val="1"/>
      <w:numFmt w:val="bullet"/>
      <w:lvlText w:val="-"/>
      <w:lvlJc w:val="left"/>
      <w:pPr>
        <w:tabs>
          <w:tab w:val="num" w:pos="2160"/>
        </w:tabs>
        <w:ind w:left="2160" w:hanging="360"/>
      </w:pPr>
      <w:rPr>
        <w:rFonts w:ascii="Comic Sans MS" w:hAnsi="Comic Sans MS" w:hint="default"/>
      </w:rPr>
    </w:lvl>
    <w:lvl w:ilvl="1" w:tplc="04090003">
      <w:start w:val="1"/>
      <w:numFmt w:val="bullet"/>
      <w:lvlText w:val="o"/>
      <w:lvlJc w:val="left"/>
      <w:pPr>
        <w:tabs>
          <w:tab w:val="num" w:pos="2880"/>
        </w:tabs>
        <w:ind w:left="2880" w:hanging="360"/>
      </w:pPr>
      <w:rPr>
        <w:rFonts w:ascii="Courier New" w:hAnsi="Courier New" w:hint="default"/>
      </w:rPr>
    </w:lvl>
    <w:lvl w:ilvl="2" w:tplc="E5A6AF1E">
      <w:start w:val="1"/>
      <w:numFmt w:val="bullet"/>
      <w:lvlText w:val="-"/>
      <w:lvlJc w:val="left"/>
      <w:pPr>
        <w:tabs>
          <w:tab w:val="num" w:pos="3600"/>
        </w:tabs>
        <w:ind w:left="3600" w:hanging="360"/>
      </w:pPr>
      <w:rPr>
        <w:rFonts w:ascii="Comic Sans MS" w:hAnsi="Comic Sans M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03E18CD"/>
    <w:multiLevelType w:val="hybridMultilevel"/>
    <w:tmpl w:val="5CCEE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D1071"/>
    <w:multiLevelType w:val="multilevel"/>
    <w:tmpl w:val="E80A7FE0"/>
    <w:lvl w:ilvl="0">
      <w:start w:val="1"/>
      <w:numFmt w:val="decimal"/>
      <w:lvlText w:val="%1."/>
      <w:lvlJc w:val="left"/>
      <w:pPr>
        <w:tabs>
          <w:tab w:val="num" w:pos="684"/>
        </w:tabs>
        <w:ind w:left="684" w:hanging="684"/>
      </w:pPr>
      <w:rPr>
        <w:rFonts w:cs="Times New Roman" w:hint="default"/>
      </w:rPr>
    </w:lvl>
    <w:lvl w:ilvl="1">
      <w:start w:val="14"/>
      <w:numFmt w:val="decimal"/>
      <w:lvlText w:val="%1.%2."/>
      <w:lvlJc w:val="left"/>
      <w:pPr>
        <w:tabs>
          <w:tab w:val="num" w:pos="684"/>
        </w:tabs>
        <w:ind w:left="684" w:hanging="6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77323D1"/>
    <w:multiLevelType w:val="hybridMultilevel"/>
    <w:tmpl w:val="89E6E544"/>
    <w:lvl w:ilvl="0" w:tplc="23C0FBE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E5A6AF1E">
      <w:start w:val="1"/>
      <w:numFmt w:val="bullet"/>
      <w:lvlText w:val="-"/>
      <w:lvlJc w:val="left"/>
      <w:pPr>
        <w:tabs>
          <w:tab w:val="num" w:pos="2880"/>
        </w:tabs>
        <w:ind w:left="2880" w:hanging="360"/>
      </w:pPr>
      <w:rPr>
        <w:rFonts w:ascii="Comic Sans MS" w:hAnsi="Comic Sans MS"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8565EA"/>
    <w:multiLevelType w:val="multilevel"/>
    <w:tmpl w:val="5EAC6D3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FEE7621"/>
    <w:multiLevelType w:val="multilevel"/>
    <w:tmpl w:val="1F243264"/>
    <w:lvl w:ilvl="0">
      <w:start w:val="1"/>
      <w:numFmt w:val="decimal"/>
      <w:lvlText w:val="%1."/>
      <w:lvlJc w:val="left"/>
      <w:pPr>
        <w:tabs>
          <w:tab w:val="num" w:pos="564"/>
        </w:tabs>
        <w:ind w:left="564" w:hanging="564"/>
      </w:pPr>
      <w:rPr>
        <w:rFonts w:cs="Times New Roman" w:hint="default"/>
      </w:rPr>
    </w:lvl>
    <w:lvl w:ilvl="1">
      <w:start w:val="5"/>
      <w:numFmt w:val="decimal"/>
      <w:lvlText w:val="%1.%2."/>
      <w:lvlJc w:val="left"/>
      <w:pPr>
        <w:tabs>
          <w:tab w:val="num" w:pos="564"/>
        </w:tabs>
        <w:ind w:left="564" w:hanging="56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3FC0DD9"/>
    <w:multiLevelType w:val="multilevel"/>
    <w:tmpl w:val="71CE88B2"/>
    <w:lvl w:ilvl="0">
      <w:start w:val="97"/>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752121D"/>
    <w:multiLevelType w:val="hybridMultilevel"/>
    <w:tmpl w:val="13A63722"/>
    <w:lvl w:ilvl="0" w:tplc="EBAE0A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9AC3CB9"/>
    <w:multiLevelType w:val="hybridMultilevel"/>
    <w:tmpl w:val="EAEA9792"/>
    <w:lvl w:ilvl="0" w:tplc="35602C6E">
      <w:start w:val="1"/>
      <w:numFmt w:val="decimal"/>
      <w:lvlText w:val="%1."/>
      <w:lvlJc w:val="left"/>
      <w:pPr>
        <w:tabs>
          <w:tab w:val="num" w:pos="720"/>
        </w:tabs>
        <w:ind w:left="720" w:hanging="360"/>
      </w:pPr>
      <w:rPr>
        <w:rFonts w:cs="Times New Roman" w:hint="default"/>
      </w:rPr>
    </w:lvl>
    <w:lvl w:ilvl="1" w:tplc="862CE13E">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AD44F0"/>
    <w:multiLevelType w:val="multilevel"/>
    <w:tmpl w:val="5EAC6D3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C525D14"/>
    <w:multiLevelType w:val="hybridMultilevel"/>
    <w:tmpl w:val="7E809594"/>
    <w:lvl w:ilvl="0" w:tplc="35602C6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213D7D"/>
    <w:multiLevelType w:val="hybridMultilevel"/>
    <w:tmpl w:val="38B62484"/>
    <w:lvl w:ilvl="0" w:tplc="35602C6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E5A6AF1E">
      <w:start w:val="1"/>
      <w:numFmt w:val="bullet"/>
      <w:lvlText w:val="-"/>
      <w:lvlJc w:val="left"/>
      <w:pPr>
        <w:tabs>
          <w:tab w:val="num" w:pos="3240"/>
        </w:tabs>
        <w:ind w:left="3240" w:hanging="360"/>
      </w:pPr>
      <w:rPr>
        <w:rFonts w:ascii="Comic Sans MS" w:hAnsi="Comic Sans M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E807737"/>
    <w:multiLevelType w:val="multilevel"/>
    <w:tmpl w:val="5EAC6D3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F833ECF"/>
    <w:multiLevelType w:val="multilevel"/>
    <w:tmpl w:val="72C0988A"/>
    <w:lvl w:ilvl="0">
      <w:start w:val="1"/>
      <w:numFmt w:val="decimal"/>
      <w:lvlText w:val="%1."/>
      <w:lvlJc w:val="left"/>
      <w:pPr>
        <w:tabs>
          <w:tab w:val="num" w:pos="516"/>
        </w:tabs>
        <w:ind w:left="516" w:hanging="516"/>
      </w:pPr>
      <w:rPr>
        <w:rFonts w:cs="Times New Roman" w:hint="default"/>
      </w:rPr>
    </w:lvl>
    <w:lvl w:ilvl="1">
      <w:start w:val="6"/>
      <w:numFmt w:val="decimal"/>
      <w:lvlText w:val="%1.%2."/>
      <w:lvlJc w:val="left"/>
      <w:pPr>
        <w:tabs>
          <w:tab w:val="num" w:pos="516"/>
        </w:tabs>
        <w:ind w:left="516" w:hanging="51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92F5BC9"/>
    <w:multiLevelType w:val="multilevel"/>
    <w:tmpl w:val="5EAC6D3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E3A52CD"/>
    <w:multiLevelType w:val="hybridMultilevel"/>
    <w:tmpl w:val="840C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9044F"/>
    <w:multiLevelType w:val="hybridMultilevel"/>
    <w:tmpl w:val="17662A0A"/>
    <w:lvl w:ilvl="0" w:tplc="EBAE0A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2070A"/>
    <w:multiLevelType w:val="hybridMultilevel"/>
    <w:tmpl w:val="C7D845F2"/>
    <w:lvl w:ilvl="0" w:tplc="35602C6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0F1C6A"/>
    <w:multiLevelType w:val="multilevel"/>
    <w:tmpl w:val="87FA1CE0"/>
    <w:lvl w:ilvl="0">
      <w:start w:val="1"/>
      <w:numFmt w:val="decimal"/>
      <w:lvlText w:val="%1."/>
      <w:lvlJc w:val="left"/>
      <w:pPr>
        <w:tabs>
          <w:tab w:val="num" w:pos="516"/>
        </w:tabs>
        <w:ind w:left="516" w:hanging="516"/>
      </w:pPr>
      <w:rPr>
        <w:rFonts w:cs="Times New Roman" w:hint="default"/>
      </w:rPr>
    </w:lvl>
    <w:lvl w:ilvl="1">
      <w:start w:val="4"/>
      <w:numFmt w:val="decimal"/>
      <w:lvlText w:val="%1.%2."/>
      <w:lvlJc w:val="left"/>
      <w:pPr>
        <w:tabs>
          <w:tab w:val="num" w:pos="516"/>
        </w:tabs>
        <w:ind w:left="516" w:hanging="51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3B46894"/>
    <w:multiLevelType w:val="hybridMultilevel"/>
    <w:tmpl w:val="79A07C1A"/>
    <w:lvl w:ilvl="0" w:tplc="E5A6AF1E">
      <w:start w:val="1"/>
      <w:numFmt w:val="bullet"/>
      <w:lvlText w:val="-"/>
      <w:lvlJc w:val="left"/>
      <w:pPr>
        <w:tabs>
          <w:tab w:val="num" w:pos="2160"/>
        </w:tabs>
        <w:ind w:left="2160" w:hanging="360"/>
      </w:pPr>
      <w:rPr>
        <w:rFonts w:ascii="Comic Sans MS" w:hAnsi="Comic Sans M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AD1443B"/>
    <w:multiLevelType w:val="multilevel"/>
    <w:tmpl w:val="5EAC6D3E"/>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ADD19BE"/>
    <w:multiLevelType w:val="hybridMultilevel"/>
    <w:tmpl w:val="5EAC6D3E"/>
    <w:lvl w:ilvl="0" w:tplc="35602C6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7B6FBA"/>
    <w:multiLevelType w:val="hybridMultilevel"/>
    <w:tmpl w:val="FED4CC60"/>
    <w:lvl w:ilvl="0" w:tplc="9A1E03E0">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614013B4"/>
    <w:multiLevelType w:val="hybridMultilevel"/>
    <w:tmpl w:val="71CE88B2"/>
    <w:lvl w:ilvl="0" w:tplc="325A1B88">
      <w:start w:val="9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941F99"/>
    <w:multiLevelType w:val="hybridMultilevel"/>
    <w:tmpl w:val="C694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92B33"/>
    <w:multiLevelType w:val="hybridMultilevel"/>
    <w:tmpl w:val="EABA6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6F644B"/>
    <w:multiLevelType w:val="hybridMultilevel"/>
    <w:tmpl w:val="D37E10DA"/>
    <w:lvl w:ilvl="0" w:tplc="325A1B88">
      <w:start w:val="9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E5A6AF1E">
      <w:start w:val="1"/>
      <w:numFmt w:val="bullet"/>
      <w:lvlText w:val="-"/>
      <w:lvlJc w:val="left"/>
      <w:pPr>
        <w:tabs>
          <w:tab w:val="num" w:pos="3240"/>
        </w:tabs>
        <w:ind w:left="3240" w:hanging="360"/>
      </w:pPr>
      <w:rPr>
        <w:rFonts w:ascii="Comic Sans MS" w:hAnsi="Comic Sans MS"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A851F83"/>
    <w:multiLevelType w:val="hybridMultilevel"/>
    <w:tmpl w:val="51B4B5FE"/>
    <w:lvl w:ilvl="0" w:tplc="E7041A54">
      <w:start w:val="1"/>
      <w:numFmt w:val="upperLetter"/>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7" w15:restartNumberingAfterBreak="0">
    <w:nsid w:val="7AE32BEE"/>
    <w:multiLevelType w:val="hybridMultilevel"/>
    <w:tmpl w:val="E522D1B2"/>
    <w:lvl w:ilvl="0" w:tplc="35602C6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E5A6AF1E">
      <w:start w:val="1"/>
      <w:numFmt w:val="bullet"/>
      <w:lvlText w:val="-"/>
      <w:lvlJc w:val="left"/>
      <w:pPr>
        <w:tabs>
          <w:tab w:val="num" w:pos="3240"/>
        </w:tabs>
        <w:ind w:left="3240" w:hanging="360"/>
      </w:pPr>
      <w:rPr>
        <w:rFonts w:ascii="Comic Sans MS" w:hAnsi="Comic Sans M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E432A6"/>
    <w:multiLevelType w:val="hybridMultilevel"/>
    <w:tmpl w:val="A7F4BCAE"/>
    <w:lvl w:ilvl="0" w:tplc="EBAE0A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241DEC"/>
    <w:multiLevelType w:val="hybridMultilevel"/>
    <w:tmpl w:val="16A29662"/>
    <w:lvl w:ilvl="0" w:tplc="35602C6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E5A6AF1E">
      <w:start w:val="1"/>
      <w:numFmt w:val="bullet"/>
      <w:lvlText w:val="-"/>
      <w:lvlJc w:val="left"/>
      <w:pPr>
        <w:tabs>
          <w:tab w:val="num" w:pos="2880"/>
        </w:tabs>
        <w:ind w:left="2880" w:hanging="360"/>
      </w:pPr>
      <w:rPr>
        <w:rFonts w:ascii="Comic Sans MS" w:hAnsi="Comic Sans M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E452E5"/>
    <w:multiLevelType w:val="hybridMultilevel"/>
    <w:tmpl w:val="D1ECD612"/>
    <w:lvl w:ilvl="0" w:tplc="35602C6E">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E5A6AF1E">
      <w:start w:val="1"/>
      <w:numFmt w:val="bullet"/>
      <w:lvlText w:val="-"/>
      <w:lvlJc w:val="left"/>
      <w:pPr>
        <w:tabs>
          <w:tab w:val="num" w:pos="2880"/>
        </w:tabs>
        <w:ind w:left="2880" w:hanging="360"/>
      </w:pPr>
      <w:rPr>
        <w:rFonts w:ascii="Comic Sans MS" w:hAnsi="Comic Sans M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232A6A"/>
    <w:multiLevelType w:val="multilevel"/>
    <w:tmpl w:val="130ACABE"/>
    <w:lvl w:ilvl="0">
      <w:start w:val="1"/>
      <w:numFmt w:val="decimal"/>
      <w:lvlText w:val="%1"/>
      <w:lvlJc w:val="left"/>
      <w:pPr>
        <w:tabs>
          <w:tab w:val="num" w:pos="360"/>
        </w:tabs>
        <w:ind w:left="-720" w:firstLine="720"/>
      </w:pPr>
      <w:rPr>
        <w:rFonts w:ascii="Times New Roman Bold" w:hAnsi="Times New Roman Bold" w:cs="Times New Roman" w:hint="default"/>
        <w:b/>
        <w:i w:val="0"/>
        <w:sz w:val="28"/>
      </w:rPr>
    </w:lvl>
    <w:lvl w:ilvl="1">
      <w:start w:val="1"/>
      <w:numFmt w:val="decimal"/>
      <w:lvlRestart w:val="0"/>
      <w:pStyle w:val="Heading2"/>
      <w:lvlText w:val="%2.0"/>
      <w:lvlJc w:val="left"/>
      <w:pPr>
        <w:tabs>
          <w:tab w:val="num" w:pos="360"/>
        </w:tabs>
        <w:ind w:left="-288" w:firstLine="288"/>
      </w:pPr>
      <w:rPr>
        <w:rFonts w:ascii="Times New Roman Bold" w:hAnsi="Times New Roman Bold" w:cs="Times New Roman" w:hint="default"/>
        <w:b/>
        <w:i w:val="0"/>
        <w:sz w:val="28"/>
      </w:rPr>
    </w:lvl>
    <w:lvl w:ilvl="2">
      <w:start w:val="1"/>
      <w:numFmt w:val="decimal"/>
      <w:lvlText w:val="%2.%3"/>
      <w:lvlJc w:val="left"/>
      <w:pPr>
        <w:tabs>
          <w:tab w:val="num" w:pos="360"/>
        </w:tabs>
      </w:pPr>
      <w:rPr>
        <w:rFonts w:cs="Times New Roman" w:hint="default"/>
      </w:rPr>
    </w:lvl>
    <w:lvl w:ilvl="3">
      <w:start w:val="1"/>
      <w:numFmt w:val="decimal"/>
      <w:pStyle w:val="Heading4"/>
      <w:lvlText w:val="%2.%3.%4"/>
      <w:lvlJc w:val="left"/>
      <w:pPr>
        <w:tabs>
          <w:tab w:val="num" w:pos="720"/>
        </w:tabs>
        <w:ind w:left="720" w:hanging="720"/>
      </w:pPr>
      <w:rPr>
        <w:rFonts w:cs="Times New Roman" w:hint="default"/>
      </w:rPr>
    </w:lvl>
    <w:lvl w:ilvl="4">
      <w:start w:val="1"/>
      <w:numFmt w:val="decimal"/>
      <w:pStyle w:val="Heading5"/>
      <w:lvlText w:val="%2.%3.%4.%5"/>
      <w:lvlJc w:val="left"/>
      <w:pPr>
        <w:tabs>
          <w:tab w:val="num" w:pos="1152"/>
        </w:tabs>
        <w:ind w:left="1152" w:hanging="792"/>
      </w:pPr>
      <w:rPr>
        <w:rFonts w:cs="Times New Roman" w:hint="default"/>
        <w:b w:val="0"/>
        <w:i/>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num w:numId="1">
    <w:abstractNumId w:val="41"/>
  </w:num>
  <w:num w:numId="2">
    <w:abstractNumId w:val="32"/>
  </w:num>
  <w:num w:numId="3">
    <w:abstractNumId w:val="3"/>
  </w:num>
  <w:num w:numId="4">
    <w:abstractNumId w:val="34"/>
  </w:num>
  <w:num w:numId="5">
    <w:abstractNumId w:val="7"/>
  </w:num>
  <w:num w:numId="6">
    <w:abstractNumId w:val="12"/>
  </w:num>
  <w:num w:numId="7">
    <w:abstractNumId w:val="16"/>
  </w:num>
  <w:num w:numId="8">
    <w:abstractNumId w:val="38"/>
  </w:num>
  <w:num w:numId="9">
    <w:abstractNumId w:val="5"/>
  </w:num>
  <w:num w:numId="10">
    <w:abstractNumId w:val="33"/>
  </w:num>
  <w:num w:numId="11">
    <w:abstractNumId w:val="10"/>
  </w:num>
  <w:num w:numId="12">
    <w:abstractNumId w:val="36"/>
  </w:num>
  <w:num w:numId="13">
    <w:abstractNumId w:val="24"/>
  </w:num>
  <w:num w:numId="14">
    <w:abstractNumId w:val="1"/>
  </w:num>
  <w:num w:numId="15">
    <w:abstractNumId w:val="19"/>
  </w:num>
  <w:num w:numId="16">
    <w:abstractNumId w:val="30"/>
  </w:num>
  <w:num w:numId="17">
    <w:abstractNumId w:val="21"/>
  </w:num>
  <w:num w:numId="18">
    <w:abstractNumId w:val="18"/>
  </w:num>
  <w:num w:numId="19">
    <w:abstractNumId w:val="39"/>
  </w:num>
  <w:num w:numId="20">
    <w:abstractNumId w:val="13"/>
  </w:num>
  <w:num w:numId="21">
    <w:abstractNumId w:val="40"/>
  </w:num>
  <w:num w:numId="22">
    <w:abstractNumId w:val="23"/>
  </w:num>
  <w:num w:numId="23">
    <w:abstractNumId w:val="37"/>
  </w:num>
  <w:num w:numId="24">
    <w:abstractNumId w:val="29"/>
  </w:num>
  <w:num w:numId="25">
    <w:abstractNumId w:val="20"/>
  </w:num>
  <w:num w:numId="26">
    <w:abstractNumId w:val="31"/>
  </w:num>
  <w:num w:numId="27">
    <w:abstractNumId w:val="25"/>
  </w:num>
  <w:num w:numId="28">
    <w:abstractNumId w:val="15"/>
  </w:num>
  <w:num w:numId="29">
    <w:abstractNumId w:val="2"/>
  </w:num>
  <w:num w:numId="30">
    <w:abstractNumId w:val="28"/>
  </w:num>
  <w:num w:numId="31">
    <w:abstractNumId w:val="9"/>
  </w:num>
  <w:num w:numId="32">
    <w:abstractNumId w:val="4"/>
  </w:num>
  <w:num w:numId="33">
    <w:abstractNumId w:val="35"/>
  </w:num>
  <w:num w:numId="34">
    <w:abstractNumId w:val="26"/>
  </w:num>
  <w:num w:numId="35">
    <w:abstractNumId w:val="17"/>
  </w:num>
  <w:num w:numId="36">
    <w:abstractNumId w:val="11"/>
  </w:num>
  <w:num w:numId="37">
    <w:abstractNumId w:val="6"/>
  </w:num>
  <w:num w:numId="38">
    <w:abstractNumId w:val="0"/>
  </w:num>
  <w:num w:numId="39">
    <w:abstractNumId w:val="22"/>
  </w:num>
  <w:num w:numId="40">
    <w:abstractNumId w:val="14"/>
  </w:num>
  <w:num w:numId="41">
    <w:abstractNumId w:val="2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67"/>
    <w:rsid w:val="000007F0"/>
    <w:rsid w:val="000025CF"/>
    <w:rsid w:val="00002A94"/>
    <w:rsid w:val="00002D36"/>
    <w:rsid w:val="00003256"/>
    <w:rsid w:val="00003C08"/>
    <w:rsid w:val="000043CD"/>
    <w:rsid w:val="00005E01"/>
    <w:rsid w:val="00006635"/>
    <w:rsid w:val="00006F1C"/>
    <w:rsid w:val="0000776B"/>
    <w:rsid w:val="000078FA"/>
    <w:rsid w:val="00010541"/>
    <w:rsid w:val="00010784"/>
    <w:rsid w:val="000111A5"/>
    <w:rsid w:val="000112BA"/>
    <w:rsid w:val="00011801"/>
    <w:rsid w:val="00011C68"/>
    <w:rsid w:val="00011E0A"/>
    <w:rsid w:val="00012772"/>
    <w:rsid w:val="000136F4"/>
    <w:rsid w:val="0001452F"/>
    <w:rsid w:val="00014DA0"/>
    <w:rsid w:val="000174C1"/>
    <w:rsid w:val="00017DEC"/>
    <w:rsid w:val="00020CD9"/>
    <w:rsid w:val="00021090"/>
    <w:rsid w:val="000210A9"/>
    <w:rsid w:val="00021854"/>
    <w:rsid w:val="00021CD8"/>
    <w:rsid w:val="00022AD0"/>
    <w:rsid w:val="00022D2A"/>
    <w:rsid w:val="00022E1B"/>
    <w:rsid w:val="00023128"/>
    <w:rsid w:val="00023B00"/>
    <w:rsid w:val="00024164"/>
    <w:rsid w:val="00024F18"/>
    <w:rsid w:val="00025304"/>
    <w:rsid w:val="00025438"/>
    <w:rsid w:val="0002564B"/>
    <w:rsid w:val="00025848"/>
    <w:rsid w:val="00025959"/>
    <w:rsid w:val="000262DD"/>
    <w:rsid w:val="0002665E"/>
    <w:rsid w:val="000302AB"/>
    <w:rsid w:val="0003065D"/>
    <w:rsid w:val="00030726"/>
    <w:rsid w:val="00030B0B"/>
    <w:rsid w:val="000319BB"/>
    <w:rsid w:val="00032D5C"/>
    <w:rsid w:val="000331FC"/>
    <w:rsid w:val="000333C7"/>
    <w:rsid w:val="000339EE"/>
    <w:rsid w:val="00033A52"/>
    <w:rsid w:val="00033FC4"/>
    <w:rsid w:val="000343E4"/>
    <w:rsid w:val="000343EB"/>
    <w:rsid w:val="00034E44"/>
    <w:rsid w:val="00035C14"/>
    <w:rsid w:val="00036227"/>
    <w:rsid w:val="000364F3"/>
    <w:rsid w:val="00036A0D"/>
    <w:rsid w:val="0003747F"/>
    <w:rsid w:val="000401BA"/>
    <w:rsid w:val="0004036F"/>
    <w:rsid w:val="000410EC"/>
    <w:rsid w:val="000416E7"/>
    <w:rsid w:val="00041C17"/>
    <w:rsid w:val="00042444"/>
    <w:rsid w:val="000432EE"/>
    <w:rsid w:val="0004461D"/>
    <w:rsid w:val="00044DBA"/>
    <w:rsid w:val="000457FD"/>
    <w:rsid w:val="00046F8A"/>
    <w:rsid w:val="00046F94"/>
    <w:rsid w:val="0004779E"/>
    <w:rsid w:val="000477E2"/>
    <w:rsid w:val="00047E80"/>
    <w:rsid w:val="00050933"/>
    <w:rsid w:val="00050A21"/>
    <w:rsid w:val="00050BDB"/>
    <w:rsid w:val="00051214"/>
    <w:rsid w:val="00051954"/>
    <w:rsid w:val="00052024"/>
    <w:rsid w:val="00052568"/>
    <w:rsid w:val="00052E5B"/>
    <w:rsid w:val="000542F4"/>
    <w:rsid w:val="00054CCD"/>
    <w:rsid w:val="000550E9"/>
    <w:rsid w:val="000553A8"/>
    <w:rsid w:val="000555B2"/>
    <w:rsid w:val="00056211"/>
    <w:rsid w:val="000568E1"/>
    <w:rsid w:val="00057752"/>
    <w:rsid w:val="00057FBA"/>
    <w:rsid w:val="00060508"/>
    <w:rsid w:val="000607DE"/>
    <w:rsid w:val="00060ED2"/>
    <w:rsid w:val="000616BF"/>
    <w:rsid w:val="00061C1F"/>
    <w:rsid w:val="00061D33"/>
    <w:rsid w:val="00061E20"/>
    <w:rsid w:val="00063280"/>
    <w:rsid w:val="00063DCF"/>
    <w:rsid w:val="00064357"/>
    <w:rsid w:val="0006514F"/>
    <w:rsid w:val="0006701D"/>
    <w:rsid w:val="0006710F"/>
    <w:rsid w:val="000672CD"/>
    <w:rsid w:val="000717D7"/>
    <w:rsid w:val="00071ABD"/>
    <w:rsid w:val="00071D68"/>
    <w:rsid w:val="00072116"/>
    <w:rsid w:val="0007297B"/>
    <w:rsid w:val="00072AE7"/>
    <w:rsid w:val="00073239"/>
    <w:rsid w:val="00073DCE"/>
    <w:rsid w:val="00073EC7"/>
    <w:rsid w:val="00074097"/>
    <w:rsid w:val="00075E69"/>
    <w:rsid w:val="00075F2E"/>
    <w:rsid w:val="00076035"/>
    <w:rsid w:val="0007640C"/>
    <w:rsid w:val="00076B4D"/>
    <w:rsid w:val="00076E11"/>
    <w:rsid w:val="00077169"/>
    <w:rsid w:val="00081A1A"/>
    <w:rsid w:val="00082DA3"/>
    <w:rsid w:val="00082F54"/>
    <w:rsid w:val="0008353A"/>
    <w:rsid w:val="00083637"/>
    <w:rsid w:val="00084922"/>
    <w:rsid w:val="0008498F"/>
    <w:rsid w:val="00086478"/>
    <w:rsid w:val="00087112"/>
    <w:rsid w:val="000903CC"/>
    <w:rsid w:val="000906E2"/>
    <w:rsid w:val="00090B39"/>
    <w:rsid w:val="00091727"/>
    <w:rsid w:val="00092143"/>
    <w:rsid w:val="00092E1E"/>
    <w:rsid w:val="00092F74"/>
    <w:rsid w:val="000932EE"/>
    <w:rsid w:val="0009372C"/>
    <w:rsid w:val="00093F6C"/>
    <w:rsid w:val="0009423E"/>
    <w:rsid w:val="00094973"/>
    <w:rsid w:val="00097360"/>
    <w:rsid w:val="000A0119"/>
    <w:rsid w:val="000A02FB"/>
    <w:rsid w:val="000A0933"/>
    <w:rsid w:val="000A1AAB"/>
    <w:rsid w:val="000A1F18"/>
    <w:rsid w:val="000A20CA"/>
    <w:rsid w:val="000A2D27"/>
    <w:rsid w:val="000A3968"/>
    <w:rsid w:val="000A519D"/>
    <w:rsid w:val="000A5D4B"/>
    <w:rsid w:val="000A7580"/>
    <w:rsid w:val="000A7DFD"/>
    <w:rsid w:val="000B02DE"/>
    <w:rsid w:val="000B1E2D"/>
    <w:rsid w:val="000B1F31"/>
    <w:rsid w:val="000B20DC"/>
    <w:rsid w:val="000B2349"/>
    <w:rsid w:val="000B29EF"/>
    <w:rsid w:val="000B3885"/>
    <w:rsid w:val="000B3B34"/>
    <w:rsid w:val="000B3F59"/>
    <w:rsid w:val="000B4A20"/>
    <w:rsid w:val="000B5059"/>
    <w:rsid w:val="000B5883"/>
    <w:rsid w:val="000B5C2A"/>
    <w:rsid w:val="000B6505"/>
    <w:rsid w:val="000B6656"/>
    <w:rsid w:val="000B76C4"/>
    <w:rsid w:val="000B7DCD"/>
    <w:rsid w:val="000C009E"/>
    <w:rsid w:val="000C009F"/>
    <w:rsid w:val="000C03A9"/>
    <w:rsid w:val="000C0D0F"/>
    <w:rsid w:val="000C17A0"/>
    <w:rsid w:val="000C1C1E"/>
    <w:rsid w:val="000C21BA"/>
    <w:rsid w:val="000C2291"/>
    <w:rsid w:val="000C23D9"/>
    <w:rsid w:val="000C3288"/>
    <w:rsid w:val="000C4593"/>
    <w:rsid w:val="000C49D8"/>
    <w:rsid w:val="000C5238"/>
    <w:rsid w:val="000C5AD5"/>
    <w:rsid w:val="000C5E47"/>
    <w:rsid w:val="000C6273"/>
    <w:rsid w:val="000C6847"/>
    <w:rsid w:val="000C6BBD"/>
    <w:rsid w:val="000C6F54"/>
    <w:rsid w:val="000C7CEE"/>
    <w:rsid w:val="000D2EBE"/>
    <w:rsid w:val="000D2FAC"/>
    <w:rsid w:val="000D3054"/>
    <w:rsid w:val="000D3615"/>
    <w:rsid w:val="000D3B18"/>
    <w:rsid w:val="000D4238"/>
    <w:rsid w:val="000D4A96"/>
    <w:rsid w:val="000D4FBA"/>
    <w:rsid w:val="000D6CEC"/>
    <w:rsid w:val="000D7EF5"/>
    <w:rsid w:val="000E116E"/>
    <w:rsid w:val="000E1B91"/>
    <w:rsid w:val="000E1EDC"/>
    <w:rsid w:val="000E2621"/>
    <w:rsid w:val="000E28AA"/>
    <w:rsid w:val="000E3539"/>
    <w:rsid w:val="000E354C"/>
    <w:rsid w:val="000E3689"/>
    <w:rsid w:val="000E3909"/>
    <w:rsid w:val="000E40E9"/>
    <w:rsid w:val="000E61C4"/>
    <w:rsid w:val="000E6262"/>
    <w:rsid w:val="000E77A4"/>
    <w:rsid w:val="000F01F5"/>
    <w:rsid w:val="000F0C2C"/>
    <w:rsid w:val="000F0D1C"/>
    <w:rsid w:val="000F1146"/>
    <w:rsid w:val="000F11BC"/>
    <w:rsid w:val="000F124A"/>
    <w:rsid w:val="000F2647"/>
    <w:rsid w:val="000F2D2E"/>
    <w:rsid w:val="000F2DFE"/>
    <w:rsid w:val="000F30B2"/>
    <w:rsid w:val="000F3B64"/>
    <w:rsid w:val="000F3EAD"/>
    <w:rsid w:val="000F4142"/>
    <w:rsid w:val="000F4B9D"/>
    <w:rsid w:val="000F4F26"/>
    <w:rsid w:val="000F53AD"/>
    <w:rsid w:val="000F6C6F"/>
    <w:rsid w:val="000F6DBB"/>
    <w:rsid w:val="000F78E2"/>
    <w:rsid w:val="000F7AE1"/>
    <w:rsid w:val="00100769"/>
    <w:rsid w:val="0010120B"/>
    <w:rsid w:val="00101419"/>
    <w:rsid w:val="00102268"/>
    <w:rsid w:val="0010326B"/>
    <w:rsid w:val="00104692"/>
    <w:rsid w:val="00104DE8"/>
    <w:rsid w:val="001058DB"/>
    <w:rsid w:val="00105E36"/>
    <w:rsid w:val="001106D6"/>
    <w:rsid w:val="001106FB"/>
    <w:rsid w:val="00110D07"/>
    <w:rsid w:val="00111462"/>
    <w:rsid w:val="0011486F"/>
    <w:rsid w:val="001155E0"/>
    <w:rsid w:val="00115F2D"/>
    <w:rsid w:val="00115FEE"/>
    <w:rsid w:val="001160AA"/>
    <w:rsid w:val="00116268"/>
    <w:rsid w:val="001170BF"/>
    <w:rsid w:val="0012120B"/>
    <w:rsid w:val="001216DC"/>
    <w:rsid w:val="00121B4F"/>
    <w:rsid w:val="0012335F"/>
    <w:rsid w:val="00124028"/>
    <w:rsid w:val="001246E5"/>
    <w:rsid w:val="001257C3"/>
    <w:rsid w:val="00125929"/>
    <w:rsid w:val="00125DB9"/>
    <w:rsid w:val="00125E9F"/>
    <w:rsid w:val="00126816"/>
    <w:rsid w:val="00126CC7"/>
    <w:rsid w:val="00130C50"/>
    <w:rsid w:val="00130E22"/>
    <w:rsid w:val="001313CB"/>
    <w:rsid w:val="001318CD"/>
    <w:rsid w:val="001327AB"/>
    <w:rsid w:val="00133202"/>
    <w:rsid w:val="001339AB"/>
    <w:rsid w:val="00134280"/>
    <w:rsid w:val="00134781"/>
    <w:rsid w:val="001347EA"/>
    <w:rsid w:val="001349F7"/>
    <w:rsid w:val="0013554C"/>
    <w:rsid w:val="00136151"/>
    <w:rsid w:val="00136EA3"/>
    <w:rsid w:val="00140581"/>
    <w:rsid w:val="001420DC"/>
    <w:rsid w:val="00142399"/>
    <w:rsid w:val="00142725"/>
    <w:rsid w:val="001427B1"/>
    <w:rsid w:val="001430B3"/>
    <w:rsid w:val="001439B6"/>
    <w:rsid w:val="00147ACB"/>
    <w:rsid w:val="001503D9"/>
    <w:rsid w:val="001506F9"/>
    <w:rsid w:val="0015075F"/>
    <w:rsid w:val="001509B0"/>
    <w:rsid w:val="0015100A"/>
    <w:rsid w:val="00151349"/>
    <w:rsid w:val="001527AC"/>
    <w:rsid w:val="0015420E"/>
    <w:rsid w:val="00155A0E"/>
    <w:rsid w:val="0015626F"/>
    <w:rsid w:val="00157861"/>
    <w:rsid w:val="00157CF9"/>
    <w:rsid w:val="0016087C"/>
    <w:rsid w:val="00160A3E"/>
    <w:rsid w:val="00161898"/>
    <w:rsid w:val="00161FDA"/>
    <w:rsid w:val="001621C9"/>
    <w:rsid w:val="00162548"/>
    <w:rsid w:val="00163A14"/>
    <w:rsid w:val="0016430D"/>
    <w:rsid w:val="00164B78"/>
    <w:rsid w:val="00164D7A"/>
    <w:rsid w:val="00165057"/>
    <w:rsid w:val="001651C9"/>
    <w:rsid w:val="001656FA"/>
    <w:rsid w:val="00165EF2"/>
    <w:rsid w:val="001661AA"/>
    <w:rsid w:val="00166245"/>
    <w:rsid w:val="001664DC"/>
    <w:rsid w:val="0016661D"/>
    <w:rsid w:val="00167D40"/>
    <w:rsid w:val="001703C8"/>
    <w:rsid w:val="00170748"/>
    <w:rsid w:val="00170A2B"/>
    <w:rsid w:val="0017204F"/>
    <w:rsid w:val="00174ADB"/>
    <w:rsid w:val="001753CA"/>
    <w:rsid w:val="00175A02"/>
    <w:rsid w:val="00176021"/>
    <w:rsid w:val="001763C2"/>
    <w:rsid w:val="0017643E"/>
    <w:rsid w:val="00176A3A"/>
    <w:rsid w:val="00176FE4"/>
    <w:rsid w:val="00177F02"/>
    <w:rsid w:val="00180659"/>
    <w:rsid w:val="00180742"/>
    <w:rsid w:val="00181DC9"/>
    <w:rsid w:val="00182918"/>
    <w:rsid w:val="00182FF5"/>
    <w:rsid w:val="00183378"/>
    <w:rsid w:val="0018439C"/>
    <w:rsid w:val="001843E6"/>
    <w:rsid w:val="00185565"/>
    <w:rsid w:val="001856AC"/>
    <w:rsid w:val="00186B12"/>
    <w:rsid w:val="00186F89"/>
    <w:rsid w:val="0018734C"/>
    <w:rsid w:val="001907CA"/>
    <w:rsid w:val="00190A49"/>
    <w:rsid w:val="00192A69"/>
    <w:rsid w:val="00194762"/>
    <w:rsid w:val="001948E6"/>
    <w:rsid w:val="0019497E"/>
    <w:rsid w:val="00194EB3"/>
    <w:rsid w:val="00194FFA"/>
    <w:rsid w:val="00195857"/>
    <w:rsid w:val="00195D46"/>
    <w:rsid w:val="001962D0"/>
    <w:rsid w:val="00196A28"/>
    <w:rsid w:val="001A107C"/>
    <w:rsid w:val="001A1C30"/>
    <w:rsid w:val="001A24FC"/>
    <w:rsid w:val="001A389E"/>
    <w:rsid w:val="001A3E5C"/>
    <w:rsid w:val="001A4A39"/>
    <w:rsid w:val="001A629D"/>
    <w:rsid w:val="001A65EA"/>
    <w:rsid w:val="001A674D"/>
    <w:rsid w:val="001A7869"/>
    <w:rsid w:val="001A7A97"/>
    <w:rsid w:val="001B00B1"/>
    <w:rsid w:val="001B0629"/>
    <w:rsid w:val="001B2041"/>
    <w:rsid w:val="001B244A"/>
    <w:rsid w:val="001B24DB"/>
    <w:rsid w:val="001B26C1"/>
    <w:rsid w:val="001B27A6"/>
    <w:rsid w:val="001B2CD7"/>
    <w:rsid w:val="001B49D1"/>
    <w:rsid w:val="001B4DB3"/>
    <w:rsid w:val="001B4DD6"/>
    <w:rsid w:val="001B5C69"/>
    <w:rsid w:val="001B5F52"/>
    <w:rsid w:val="001B6B89"/>
    <w:rsid w:val="001B7193"/>
    <w:rsid w:val="001B7B03"/>
    <w:rsid w:val="001B7B6D"/>
    <w:rsid w:val="001B7F5E"/>
    <w:rsid w:val="001C012E"/>
    <w:rsid w:val="001C160D"/>
    <w:rsid w:val="001C1B27"/>
    <w:rsid w:val="001C1C12"/>
    <w:rsid w:val="001C2219"/>
    <w:rsid w:val="001C226D"/>
    <w:rsid w:val="001C264E"/>
    <w:rsid w:val="001C31F7"/>
    <w:rsid w:val="001C3B41"/>
    <w:rsid w:val="001C5DA3"/>
    <w:rsid w:val="001C6293"/>
    <w:rsid w:val="001C66B0"/>
    <w:rsid w:val="001C68D2"/>
    <w:rsid w:val="001C6A31"/>
    <w:rsid w:val="001C6FCF"/>
    <w:rsid w:val="001C7298"/>
    <w:rsid w:val="001C7828"/>
    <w:rsid w:val="001C7EA7"/>
    <w:rsid w:val="001D017D"/>
    <w:rsid w:val="001D0E9C"/>
    <w:rsid w:val="001D15B9"/>
    <w:rsid w:val="001D3004"/>
    <w:rsid w:val="001D367E"/>
    <w:rsid w:val="001D3B02"/>
    <w:rsid w:val="001D45B3"/>
    <w:rsid w:val="001D6028"/>
    <w:rsid w:val="001D6157"/>
    <w:rsid w:val="001D6F25"/>
    <w:rsid w:val="001E0074"/>
    <w:rsid w:val="001E01AF"/>
    <w:rsid w:val="001E09EB"/>
    <w:rsid w:val="001E175D"/>
    <w:rsid w:val="001E188C"/>
    <w:rsid w:val="001E1F41"/>
    <w:rsid w:val="001E2275"/>
    <w:rsid w:val="001E3A35"/>
    <w:rsid w:val="001E3D3A"/>
    <w:rsid w:val="001E4620"/>
    <w:rsid w:val="001E48CF"/>
    <w:rsid w:val="001E54E6"/>
    <w:rsid w:val="001E5BDB"/>
    <w:rsid w:val="001E5C4B"/>
    <w:rsid w:val="001E63AD"/>
    <w:rsid w:val="001E6871"/>
    <w:rsid w:val="001E6F34"/>
    <w:rsid w:val="001E706D"/>
    <w:rsid w:val="001E746C"/>
    <w:rsid w:val="001F028D"/>
    <w:rsid w:val="001F0666"/>
    <w:rsid w:val="001F0BCB"/>
    <w:rsid w:val="001F18D6"/>
    <w:rsid w:val="001F191F"/>
    <w:rsid w:val="001F21E9"/>
    <w:rsid w:val="001F2340"/>
    <w:rsid w:val="001F2DB0"/>
    <w:rsid w:val="001F3AFF"/>
    <w:rsid w:val="001F3DD8"/>
    <w:rsid w:val="001F4199"/>
    <w:rsid w:val="001F4598"/>
    <w:rsid w:val="001F473A"/>
    <w:rsid w:val="001F57DA"/>
    <w:rsid w:val="001F64DD"/>
    <w:rsid w:val="001F7006"/>
    <w:rsid w:val="001F7137"/>
    <w:rsid w:val="001F78D4"/>
    <w:rsid w:val="001F7F2E"/>
    <w:rsid w:val="002003A4"/>
    <w:rsid w:val="00200AF8"/>
    <w:rsid w:val="00201380"/>
    <w:rsid w:val="00201D0D"/>
    <w:rsid w:val="0020281C"/>
    <w:rsid w:val="00203C16"/>
    <w:rsid w:val="00203D3C"/>
    <w:rsid w:val="002040EC"/>
    <w:rsid w:val="0020558F"/>
    <w:rsid w:val="00205830"/>
    <w:rsid w:val="002102DB"/>
    <w:rsid w:val="00211433"/>
    <w:rsid w:val="00211CC6"/>
    <w:rsid w:val="0021266D"/>
    <w:rsid w:val="00212939"/>
    <w:rsid w:val="00212B83"/>
    <w:rsid w:val="002132BC"/>
    <w:rsid w:val="002135AD"/>
    <w:rsid w:val="002137AF"/>
    <w:rsid w:val="00213D18"/>
    <w:rsid w:val="00214063"/>
    <w:rsid w:val="002142E7"/>
    <w:rsid w:val="00214376"/>
    <w:rsid w:val="00214D22"/>
    <w:rsid w:val="00216535"/>
    <w:rsid w:val="00216C60"/>
    <w:rsid w:val="002178C1"/>
    <w:rsid w:val="002208E4"/>
    <w:rsid w:val="00220BEA"/>
    <w:rsid w:val="00221970"/>
    <w:rsid w:val="00221B28"/>
    <w:rsid w:val="00221C4C"/>
    <w:rsid w:val="00221D55"/>
    <w:rsid w:val="002229C8"/>
    <w:rsid w:val="002249B2"/>
    <w:rsid w:val="002249E2"/>
    <w:rsid w:val="00224C60"/>
    <w:rsid w:val="00224E3C"/>
    <w:rsid w:val="00225252"/>
    <w:rsid w:val="00225792"/>
    <w:rsid w:val="00225A64"/>
    <w:rsid w:val="002271E4"/>
    <w:rsid w:val="0022743F"/>
    <w:rsid w:val="002302E5"/>
    <w:rsid w:val="0023048B"/>
    <w:rsid w:val="00231CA1"/>
    <w:rsid w:val="00231FCB"/>
    <w:rsid w:val="002324F1"/>
    <w:rsid w:val="00232997"/>
    <w:rsid w:val="002340A1"/>
    <w:rsid w:val="002353C9"/>
    <w:rsid w:val="002355B2"/>
    <w:rsid w:val="00235A9B"/>
    <w:rsid w:val="002368F3"/>
    <w:rsid w:val="00236948"/>
    <w:rsid w:val="002379BE"/>
    <w:rsid w:val="00237D6A"/>
    <w:rsid w:val="00237DCC"/>
    <w:rsid w:val="002408AC"/>
    <w:rsid w:val="00241A8B"/>
    <w:rsid w:val="00242602"/>
    <w:rsid w:val="00243998"/>
    <w:rsid w:val="002440D3"/>
    <w:rsid w:val="00244886"/>
    <w:rsid w:val="00246C48"/>
    <w:rsid w:val="00246EE2"/>
    <w:rsid w:val="0024726D"/>
    <w:rsid w:val="0024733F"/>
    <w:rsid w:val="002473F5"/>
    <w:rsid w:val="002474B7"/>
    <w:rsid w:val="00250F8C"/>
    <w:rsid w:val="00251991"/>
    <w:rsid w:val="00251DFD"/>
    <w:rsid w:val="00252250"/>
    <w:rsid w:val="00252821"/>
    <w:rsid w:val="002534D2"/>
    <w:rsid w:val="0025392F"/>
    <w:rsid w:val="002553F4"/>
    <w:rsid w:val="00255F0D"/>
    <w:rsid w:val="00256AFD"/>
    <w:rsid w:val="002576D9"/>
    <w:rsid w:val="0025770F"/>
    <w:rsid w:val="00257CC6"/>
    <w:rsid w:val="002605E1"/>
    <w:rsid w:val="002614D3"/>
    <w:rsid w:val="00262001"/>
    <w:rsid w:val="00263058"/>
    <w:rsid w:val="00263A6C"/>
    <w:rsid w:val="00263FFF"/>
    <w:rsid w:val="00265E13"/>
    <w:rsid w:val="002668B4"/>
    <w:rsid w:val="00266F67"/>
    <w:rsid w:val="00267E3A"/>
    <w:rsid w:val="0027029F"/>
    <w:rsid w:val="0027066A"/>
    <w:rsid w:val="00270BA0"/>
    <w:rsid w:val="00271189"/>
    <w:rsid w:val="0027246E"/>
    <w:rsid w:val="002738AA"/>
    <w:rsid w:val="00273B9A"/>
    <w:rsid w:val="002741B7"/>
    <w:rsid w:val="00274470"/>
    <w:rsid w:val="00275B45"/>
    <w:rsid w:val="00275F67"/>
    <w:rsid w:val="00275F7F"/>
    <w:rsid w:val="00276338"/>
    <w:rsid w:val="002807CC"/>
    <w:rsid w:val="00280C97"/>
    <w:rsid w:val="00280D93"/>
    <w:rsid w:val="00281B15"/>
    <w:rsid w:val="00281F1E"/>
    <w:rsid w:val="00281FE4"/>
    <w:rsid w:val="002826E5"/>
    <w:rsid w:val="00282A70"/>
    <w:rsid w:val="00282D85"/>
    <w:rsid w:val="00283396"/>
    <w:rsid w:val="00284421"/>
    <w:rsid w:val="00284AB7"/>
    <w:rsid w:val="002851B7"/>
    <w:rsid w:val="00285269"/>
    <w:rsid w:val="002855EB"/>
    <w:rsid w:val="002859A1"/>
    <w:rsid w:val="0028623D"/>
    <w:rsid w:val="00286EFE"/>
    <w:rsid w:val="00287936"/>
    <w:rsid w:val="00287B15"/>
    <w:rsid w:val="0029017C"/>
    <w:rsid w:val="0029186A"/>
    <w:rsid w:val="00291E9F"/>
    <w:rsid w:val="00291EA8"/>
    <w:rsid w:val="002922B4"/>
    <w:rsid w:val="00293888"/>
    <w:rsid w:val="00293C7E"/>
    <w:rsid w:val="002957B6"/>
    <w:rsid w:val="002A0582"/>
    <w:rsid w:val="002A1876"/>
    <w:rsid w:val="002A1EF9"/>
    <w:rsid w:val="002A212E"/>
    <w:rsid w:val="002A248D"/>
    <w:rsid w:val="002A31F6"/>
    <w:rsid w:val="002A3591"/>
    <w:rsid w:val="002A4191"/>
    <w:rsid w:val="002A55F8"/>
    <w:rsid w:val="002A69A1"/>
    <w:rsid w:val="002A71D1"/>
    <w:rsid w:val="002A7749"/>
    <w:rsid w:val="002A7A5E"/>
    <w:rsid w:val="002B0531"/>
    <w:rsid w:val="002B0537"/>
    <w:rsid w:val="002B0DAD"/>
    <w:rsid w:val="002B1894"/>
    <w:rsid w:val="002B1AFC"/>
    <w:rsid w:val="002B2A80"/>
    <w:rsid w:val="002B2AE4"/>
    <w:rsid w:val="002B483E"/>
    <w:rsid w:val="002B5C0F"/>
    <w:rsid w:val="002B5D2E"/>
    <w:rsid w:val="002B6135"/>
    <w:rsid w:val="002B6BE8"/>
    <w:rsid w:val="002B706C"/>
    <w:rsid w:val="002B742A"/>
    <w:rsid w:val="002C0ABF"/>
    <w:rsid w:val="002C2135"/>
    <w:rsid w:val="002C2377"/>
    <w:rsid w:val="002C260B"/>
    <w:rsid w:val="002C2886"/>
    <w:rsid w:val="002C29C6"/>
    <w:rsid w:val="002C2B0B"/>
    <w:rsid w:val="002C2DFF"/>
    <w:rsid w:val="002C4731"/>
    <w:rsid w:val="002C5A42"/>
    <w:rsid w:val="002C5A9E"/>
    <w:rsid w:val="002C5D9C"/>
    <w:rsid w:val="002C647C"/>
    <w:rsid w:val="002C6482"/>
    <w:rsid w:val="002C6570"/>
    <w:rsid w:val="002C6E3D"/>
    <w:rsid w:val="002C76C4"/>
    <w:rsid w:val="002D1049"/>
    <w:rsid w:val="002D152E"/>
    <w:rsid w:val="002D1AEC"/>
    <w:rsid w:val="002D1F87"/>
    <w:rsid w:val="002D2B80"/>
    <w:rsid w:val="002D626E"/>
    <w:rsid w:val="002D6AE1"/>
    <w:rsid w:val="002D7141"/>
    <w:rsid w:val="002D7739"/>
    <w:rsid w:val="002D7C38"/>
    <w:rsid w:val="002E0673"/>
    <w:rsid w:val="002E0EB8"/>
    <w:rsid w:val="002E1DAF"/>
    <w:rsid w:val="002E1F28"/>
    <w:rsid w:val="002E2339"/>
    <w:rsid w:val="002E2CA6"/>
    <w:rsid w:val="002E39A8"/>
    <w:rsid w:val="002E3D95"/>
    <w:rsid w:val="002E488D"/>
    <w:rsid w:val="002E49AE"/>
    <w:rsid w:val="002E4A2A"/>
    <w:rsid w:val="002E5050"/>
    <w:rsid w:val="002E70F3"/>
    <w:rsid w:val="002E7E3B"/>
    <w:rsid w:val="002F07B3"/>
    <w:rsid w:val="002F0F4A"/>
    <w:rsid w:val="002F392E"/>
    <w:rsid w:val="002F3F76"/>
    <w:rsid w:val="002F4AD1"/>
    <w:rsid w:val="002F4EF1"/>
    <w:rsid w:val="002F5479"/>
    <w:rsid w:val="002F55F4"/>
    <w:rsid w:val="002F7383"/>
    <w:rsid w:val="002F7BD6"/>
    <w:rsid w:val="002F7C7C"/>
    <w:rsid w:val="002F7D82"/>
    <w:rsid w:val="00300EDA"/>
    <w:rsid w:val="00301026"/>
    <w:rsid w:val="003011D3"/>
    <w:rsid w:val="00301AD1"/>
    <w:rsid w:val="00301BEB"/>
    <w:rsid w:val="0030220C"/>
    <w:rsid w:val="003027AC"/>
    <w:rsid w:val="0030286E"/>
    <w:rsid w:val="003028B0"/>
    <w:rsid w:val="00302A86"/>
    <w:rsid w:val="003034B1"/>
    <w:rsid w:val="00303567"/>
    <w:rsid w:val="00304425"/>
    <w:rsid w:val="00304698"/>
    <w:rsid w:val="00304F3C"/>
    <w:rsid w:val="00305545"/>
    <w:rsid w:val="003055EB"/>
    <w:rsid w:val="0030561D"/>
    <w:rsid w:val="00305F28"/>
    <w:rsid w:val="00306A25"/>
    <w:rsid w:val="00307A44"/>
    <w:rsid w:val="00310A6A"/>
    <w:rsid w:val="00310FB4"/>
    <w:rsid w:val="00311675"/>
    <w:rsid w:val="00311791"/>
    <w:rsid w:val="003123B3"/>
    <w:rsid w:val="00312C99"/>
    <w:rsid w:val="00313F1E"/>
    <w:rsid w:val="00314BD0"/>
    <w:rsid w:val="0031568A"/>
    <w:rsid w:val="00316ACA"/>
    <w:rsid w:val="00317B40"/>
    <w:rsid w:val="003201D7"/>
    <w:rsid w:val="0032073B"/>
    <w:rsid w:val="003208DE"/>
    <w:rsid w:val="003223E2"/>
    <w:rsid w:val="003237F6"/>
    <w:rsid w:val="0032387D"/>
    <w:rsid w:val="00324520"/>
    <w:rsid w:val="00324949"/>
    <w:rsid w:val="00324CFB"/>
    <w:rsid w:val="00325F33"/>
    <w:rsid w:val="003260E6"/>
    <w:rsid w:val="00326E2C"/>
    <w:rsid w:val="00326EA2"/>
    <w:rsid w:val="00327637"/>
    <w:rsid w:val="00327D03"/>
    <w:rsid w:val="003307FF"/>
    <w:rsid w:val="00330DE8"/>
    <w:rsid w:val="003312BA"/>
    <w:rsid w:val="0033173B"/>
    <w:rsid w:val="00331BED"/>
    <w:rsid w:val="00331EE0"/>
    <w:rsid w:val="00332E5E"/>
    <w:rsid w:val="00333BAE"/>
    <w:rsid w:val="00333C61"/>
    <w:rsid w:val="00333D40"/>
    <w:rsid w:val="00333DA4"/>
    <w:rsid w:val="00333E7B"/>
    <w:rsid w:val="003342BC"/>
    <w:rsid w:val="00334720"/>
    <w:rsid w:val="00335753"/>
    <w:rsid w:val="00336286"/>
    <w:rsid w:val="00337EE9"/>
    <w:rsid w:val="003400CE"/>
    <w:rsid w:val="0034160B"/>
    <w:rsid w:val="0034234E"/>
    <w:rsid w:val="0034383D"/>
    <w:rsid w:val="003438B1"/>
    <w:rsid w:val="00344C18"/>
    <w:rsid w:val="00344C5F"/>
    <w:rsid w:val="00345431"/>
    <w:rsid w:val="00345DE1"/>
    <w:rsid w:val="0034627A"/>
    <w:rsid w:val="00346413"/>
    <w:rsid w:val="00346529"/>
    <w:rsid w:val="003469B5"/>
    <w:rsid w:val="00346C0B"/>
    <w:rsid w:val="00350366"/>
    <w:rsid w:val="003511B0"/>
    <w:rsid w:val="00352C3B"/>
    <w:rsid w:val="003533B6"/>
    <w:rsid w:val="003535F7"/>
    <w:rsid w:val="0035370A"/>
    <w:rsid w:val="003567D2"/>
    <w:rsid w:val="0035696F"/>
    <w:rsid w:val="0036090E"/>
    <w:rsid w:val="00362E35"/>
    <w:rsid w:val="00363903"/>
    <w:rsid w:val="00364CF1"/>
    <w:rsid w:val="00365A59"/>
    <w:rsid w:val="003678EA"/>
    <w:rsid w:val="00367A05"/>
    <w:rsid w:val="00370064"/>
    <w:rsid w:val="00370071"/>
    <w:rsid w:val="003705D8"/>
    <w:rsid w:val="00370A96"/>
    <w:rsid w:val="00370B80"/>
    <w:rsid w:val="00370C53"/>
    <w:rsid w:val="00371168"/>
    <w:rsid w:val="0037158F"/>
    <w:rsid w:val="003716AD"/>
    <w:rsid w:val="00371A18"/>
    <w:rsid w:val="003725E1"/>
    <w:rsid w:val="00372A48"/>
    <w:rsid w:val="00372DBB"/>
    <w:rsid w:val="003731E8"/>
    <w:rsid w:val="0037326F"/>
    <w:rsid w:val="00373B35"/>
    <w:rsid w:val="00373ECE"/>
    <w:rsid w:val="003742D6"/>
    <w:rsid w:val="003758D9"/>
    <w:rsid w:val="00375991"/>
    <w:rsid w:val="00376D06"/>
    <w:rsid w:val="00376E2A"/>
    <w:rsid w:val="00376F52"/>
    <w:rsid w:val="00377418"/>
    <w:rsid w:val="00377E4B"/>
    <w:rsid w:val="00381067"/>
    <w:rsid w:val="0038274F"/>
    <w:rsid w:val="00382C98"/>
    <w:rsid w:val="0038465F"/>
    <w:rsid w:val="0038482E"/>
    <w:rsid w:val="00385125"/>
    <w:rsid w:val="00385169"/>
    <w:rsid w:val="00386999"/>
    <w:rsid w:val="00387741"/>
    <w:rsid w:val="00387800"/>
    <w:rsid w:val="003906B5"/>
    <w:rsid w:val="003909C4"/>
    <w:rsid w:val="00390AAC"/>
    <w:rsid w:val="00390B90"/>
    <w:rsid w:val="00390FDF"/>
    <w:rsid w:val="00394567"/>
    <w:rsid w:val="00394C99"/>
    <w:rsid w:val="00395A36"/>
    <w:rsid w:val="00396D27"/>
    <w:rsid w:val="00397312"/>
    <w:rsid w:val="00397421"/>
    <w:rsid w:val="00397622"/>
    <w:rsid w:val="00397D33"/>
    <w:rsid w:val="003A0068"/>
    <w:rsid w:val="003A0C97"/>
    <w:rsid w:val="003A15BE"/>
    <w:rsid w:val="003A2310"/>
    <w:rsid w:val="003A2BA5"/>
    <w:rsid w:val="003A2EB7"/>
    <w:rsid w:val="003A313B"/>
    <w:rsid w:val="003A345C"/>
    <w:rsid w:val="003A3EA8"/>
    <w:rsid w:val="003A4124"/>
    <w:rsid w:val="003A44F0"/>
    <w:rsid w:val="003A5E2F"/>
    <w:rsid w:val="003A6C47"/>
    <w:rsid w:val="003B013F"/>
    <w:rsid w:val="003B0465"/>
    <w:rsid w:val="003B1241"/>
    <w:rsid w:val="003B1C7F"/>
    <w:rsid w:val="003B2121"/>
    <w:rsid w:val="003B2159"/>
    <w:rsid w:val="003B4DD2"/>
    <w:rsid w:val="003B7CC1"/>
    <w:rsid w:val="003C129E"/>
    <w:rsid w:val="003C279B"/>
    <w:rsid w:val="003C2C01"/>
    <w:rsid w:val="003C3B67"/>
    <w:rsid w:val="003C5C5F"/>
    <w:rsid w:val="003C6BCD"/>
    <w:rsid w:val="003C7116"/>
    <w:rsid w:val="003C720B"/>
    <w:rsid w:val="003C7AB8"/>
    <w:rsid w:val="003C7C7E"/>
    <w:rsid w:val="003D1882"/>
    <w:rsid w:val="003D2077"/>
    <w:rsid w:val="003D2099"/>
    <w:rsid w:val="003D31A3"/>
    <w:rsid w:val="003D3CD0"/>
    <w:rsid w:val="003D498A"/>
    <w:rsid w:val="003D4B77"/>
    <w:rsid w:val="003D4CC1"/>
    <w:rsid w:val="003D66F7"/>
    <w:rsid w:val="003D6B76"/>
    <w:rsid w:val="003E10A7"/>
    <w:rsid w:val="003E1A25"/>
    <w:rsid w:val="003E3643"/>
    <w:rsid w:val="003E48F5"/>
    <w:rsid w:val="003E4AA8"/>
    <w:rsid w:val="003E4CA2"/>
    <w:rsid w:val="003E563E"/>
    <w:rsid w:val="003E61B9"/>
    <w:rsid w:val="003E6588"/>
    <w:rsid w:val="003E65D7"/>
    <w:rsid w:val="003E7154"/>
    <w:rsid w:val="003E7592"/>
    <w:rsid w:val="003F04F9"/>
    <w:rsid w:val="003F0723"/>
    <w:rsid w:val="003F0DF9"/>
    <w:rsid w:val="003F2888"/>
    <w:rsid w:val="003F30DA"/>
    <w:rsid w:val="003F39D8"/>
    <w:rsid w:val="003F3A84"/>
    <w:rsid w:val="003F3C1B"/>
    <w:rsid w:val="003F44D7"/>
    <w:rsid w:val="003F5293"/>
    <w:rsid w:val="003F55B1"/>
    <w:rsid w:val="003F5884"/>
    <w:rsid w:val="003F5D72"/>
    <w:rsid w:val="003F60BE"/>
    <w:rsid w:val="003F62E4"/>
    <w:rsid w:val="003F7731"/>
    <w:rsid w:val="003F7BE0"/>
    <w:rsid w:val="00400E22"/>
    <w:rsid w:val="004017F0"/>
    <w:rsid w:val="00401B96"/>
    <w:rsid w:val="0040243C"/>
    <w:rsid w:val="00403F1E"/>
    <w:rsid w:val="00404448"/>
    <w:rsid w:val="00404D08"/>
    <w:rsid w:val="0040682E"/>
    <w:rsid w:val="00406A86"/>
    <w:rsid w:val="004077A5"/>
    <w:rsid w:val="004079B1"/>
    <w:rsid w:val="00407EAD"/>
    <w:rsid w:val="00410577"/>
    <w:rsid w:val="00410B4F"/>
    <w:rsid w:val="00410F43"/>
    <w:rsid w:val="00411409"/>
    <w:rsid w:val="0041217E"/>
    <w:rsid w:val="00412A1A"/>
    <w:rsid w:val="00412BBB"/>
    <w:rsid w:val="004130F5"/>
    <w:rsid w:val="00413312"/>
    <w:rsid w:val="004146F9"/>
    <w:rsid w:val="00414FEA"/>
    <w:rsid w:val="00415855"/>
    <w:rsid w:val="00415E4F"/>
    <w:rsid w:val="00416E20"/>
    <w:rsid w:val="00417002"/>
    <w:rsid w:val="004179D3"/>
    <w:rsid w:val="00417A5E"/>
    <w:rsid w:val="00417AE1"/>
    <w:rsid w:val="004203D5"/>
    <w:rsid w:val="00420E95"/>
    <w:rsid w:val="004211FB"/>
    <w:rsid w:val="00421570"/>
    <w:rsid w:val="00422604"/>
    <w:rsid w:val="00422D16"/>
    <w:rsid w:val="00422F0D"/>
    <w:rsid w:val="00423A28"/>
    <w:rsid w:val="0042408B"/>
    <w:rsid w:val="00424232"/>
    <w:rsid w:val="00425E19"/>
    <w:rsid w:val="00426447"/>
    <w:rsid w:val="00426C22"/>
    <w:rsid w:val="004271F8"/>
    <w:rsid w:val="0042739C"/>
    <w:rsid w:val="00427D3F"/>
    <w:rsid w:val="00427FCF"/>
    <w:rsid w:val="00431075"/>
    <w:rsid w:val="00431CCB"/>
    <w:rsid w:val="00432E93"/>
    <w:rsid w:val="004339AB"/>
    <w:rsid w:val="00433EAB"/>
    <w:rsid w:val="00434382"/>
    <w:rsid w:val="00434C9F"/>
    <w:rsid w:val="00435316"/>
    <w:rsid w:val="00435E74"/>
    <w:rsid w:val="00436224"/>
    <w:rsid w:val="004370C4"/>
    <w:rsid w:val="00437846"/>
    <w:rsid w:val="00440676"/>
    <w:rsid w:val="0044136E"/>
    <w:rsid w:val="0044231F"/>
    <w:rsid w:val="00444243"/>
    <w:rsid w:val="004450C5"/>
    <w:rsid w:val="004455AB"/>
    <w:rsid w:val="0044563B"/>
    <w:rsid w:val="00445BC6"/>
    <w:rsid w:val="0044655E"/>
    <w:rsid w:val="00446F59"/>
    <w:rsid w:val="00447AAF"/>
    <w:rsid w:val="0045004E"/>
    <w:rsid w:val="00450636"/>
    <w:rsid w:val="004515CC"/>
    <w:rsid w:val="00454772"/>
    <w:rsid w:val="00455670"/>
    <w:rsid w:val="004560FE"/>
    <w:rsid w:val="004565CB"/>
    <w:rsid w:val="00456653"/>
    <w:rsid w:val="004567C9"/>
    <w:rsid w:val="004569D8"/>
    <w:rsid w:val="00457EF8"/>
    <w:rsid w:val="00460A30"/>
    <w:rsid w:val="00460CA8"/>
    <w:rsid w:val="00461D00"/>
    <w:rsid w:val="00461E6A"/>
    <w:rsid w:val="00466DEB"/>
    <w:rsid w:val="004671E6"/>
    <w:rsid w:val="0046752E"/>
    <w:rsid w:val="00467723"/>
    <w:rsid w:val="004678AB"/>
    <w:rsid w:val="00467EF0"/>
    <w:rsid w:val="0047044C"/>
    <w:rsid w:val="0047102E"/>
    <w:rsid w:val="00471C06"/>
    <w:rsid w:val="00471E6F"/>
    <w:rsid w:val="004729B2"/>
    <w:rsid w:val="0047440F"/>
    <w:rsid w:val="00474A6D"/>
    <w:rsid w:val="00475293"/>
    <w:rsid w:val="004753C4"/>
    <w:rsid w:val="00475A8C"/>
    <w:rsid w:val="0047705E"/>
    <w:rsid w:val="00477E92"/>
    <w:rsid w:val="00477F36"/>
    <w:rsid w:val="0048020A"/>
    <w:rsid w:val="004805D1"/>
    <w:rsid w:val="004809B5"/>
    <w:rsid w:val="00481020"/>
    <w:rsid w:val="00482701"/>
    <w:rsid w:val="00482AF8"/>
    <w:rsid w:val="00482DA8"/>
    <w:rsid w:val="00484616"/>
    <w:rsid w:val="004857FD"/>
    <w:rsid w:val="00485888"/>
    <w:rsid w:val="004858EC"/>
    <w:rsid w:val="00485C30"/>
    <w:rsid w:val="004860AC"/>
    <w:rsid w:val="004872B8"/>
    <w:rsid w:val="00487C4E"/>
    <w:rsid w:val="00487E83"/>
    <w:rsid w:val="00490085"/>
    <w:rsid w:val="004901EB"/>
    <w:rsid w:val="00490C3B"/>
    <w:rsid w:val="0049171D"/>
    <w:rsid w:val="00491F7B"/>
    <w:rsid w:val="00492840"/>
    <w:rsid w:val="00492B4B"/>
    <w:rsid w:val="004936E7"/>
    <w:rsid w:val="00493BCA"/>
    <w:rsid w:val="00494778"/>
    <w:rsid w:val="004947D0"/>
    <w:rsid w:val="00495181"/>
    <w:rsid w:val="00496060"/>
    <w:rsid w:val="004967EE"/>
    <w:rsid w:val="00496B7B"/>
    <w:rsid w:val="00496E3F"/>
    <w:rsid w:val="0049742F"/>
    <w:rsid w:val="004A06AC"/>
    <w:rsid w:val="004A158E"/>
    <w:rsid w:val="004A23CE"/>
    <w:rsid w:val="004A2599"/>
    <w:rsid w:val="004A27B5"/>
    <w:rsid w:val="004A3BA8"/>
    <w:rsid w:val="004A5E71"/>
    <w:rsid w:val="004A6C15"/>
    <w:rsid w:val="004A6ECE"/>
    <w:rsid w:val="004A7314"/>
    <w:rsid w:val="004B0FA8"/>
    <w:rsid w:val="004B1177"/>
    <w:rsid w:val="004B26EA"/>
    <w:rsid w:val="004B28EA"/>
    <w:rsid w:val="004B2C8E"/>
    <w:rsid w:val="004B2ED8"/>
    <w:rsid w:val="004B32A6"/>
    <w:rsid w:val="004B4849"/>
    <w:rsid w:val="004B5664"/>
    <w:rsid w:val="004B5A3D"/>
    <w:rsid w:val="004B5CCD"/>
    <w:rsid w:val="004B5D58"/>
    <w:rsid w:val="004B7748"/>
    <w:rsid w:val="004C0590"/>
    <w:rsid w:val="004C063A"/>
    <w:rsid w:val="004C1AFE"/>
    <w:rsid w:val="004C28B0"/>
    <w:rsid w:val="004C3BE8"/>
    <w:rsid w:val="004C3C62"/>
    <w:rsid w:val="004C46D3"/>
    <w:rsid w:val="004C4C9C"/>
    <w:rsid w:val="004C5B80"/>
    <w:rsid w:val="004C5DD5"/>
    <w:rsid w:val="004C6174"/>
    <w:rsid w:val="004C6228"/>
    <w:rsid w:val="004C746F"/>
    <w:rsid w:val="004C7745"/>
    <w:rsid w:val="004D0C51"/>
    <w:rsid w:val="004D1896"/>
    <w:rsid w:val="004D1F81"/>
    <w:rsid w:val="004D2402"/>
    <w:rsid w:val="004D2DE2"/>
    <w:rsid w:val="004D3DC1"/>
    <w:rsid w:val="004D4411"/>
    <w:rsid w:val="004D46FC"/>
    <w:rsid w:val="004D4741"/>
    <w:rsid w:val="004D5F77"/>
    <w:rsid w:val="004D5FFF"/>
    <w:rsid w:val="004D6080"/>
    <w:rsid w:val="004D633D"/>
    <w:rsid w:val="004D6766"/>
    <w:rsid w:val="004D6ECE"/>
    <w:rsid w:val="004D723E"/>
    <w:rsid w:val="004D7C16"/>
    <w:rsid w:val="004E0286"/>
    <w:rsid w:val="004E072C"/>
    <w:rsid w:val="004E0F16"/>
    <w:rsid w:val="004E203F"/>
    <w:rsid w:val="004E2286"/>
    <w:rsid w:val="004E331F"/>
    <w:rsid w:val="004E34DF"/>
    <w:rsid w:val="004E3BB8"/>
    <w:rsid w:val="004E3E45"/>
    <w:rsid w:val="004E47ED"/>
    <w:rsid w:val="004E5D45"/>
    <w:rsid w:val="004E6748"/>
    <w:rsid w:val="004E742D"/>
    <w:rsid w:val="004E7925"/>
    <w:rsid w:val="004F0B27"/>
    <w:rsid w:val="004F14B0"/>
    <w:rsid w:val="004F1DCD"/>
    <w:rsid w:val="004F3740"/>
    <w:rsid w:val="004F3FFF"/>
    <w:rsid w:val="004F549C"/>
    <w:rsid w:val="004F5639"/>
    <w:rsid w:val="004F6410"/>
    <w:rsid w:val="004F6632"/>
    <w:rsid w:val="004F6970"/>
    <w:rsid w:val="004F6D9A"/>
    <w:rsid w:val="00500934"/>
    <w:rsid w:val="00500EA9"/>
    <w:rsid w:val="005012F3"/>
    <w:rsid w:val="0050311B"/>
    <w:rsid w:val="00503165"/>
    <w:rsid w:val="00504595"/>
    <w:rsid w:val="00504884"/>
    <w:rsid w:val="00505454"/>
    <w:rsid w:val="00505C1A"/>
    <w:rsid w:val="00506105"/>
    <w:rsid w:val="005064B2"/>
    <w:rsid w:val="005069D4"/>
    <w:rsid w:val="00506A7F"/>
    <w:rsid w:val="0051004E"/>
    <w:rsid w:val="00510214"/>
    <w:rsid w:val="0051078A"/>
    <w:rsid w:val="005110E9"/>
    <w:rsid w:val="00511563"/>
    <w:rsid w:val="00511682"/>
    <w:rsid w:val="00511D68"/>
    <w:rsid w:val="005125E5"/>
    <w:rsid w:val="00512AD8"/>
    <w:rsid w:val="005131F5"/>
    <w:rsid w:val="0051385D"/>
    <w:rsid w:val="00513B46"/>
    <w:rsid w:val="00514845"/>
    <w:rsid w:val="00516871"/>
    <w:rsid w:val="005171A9"/>
    <w:rsid w:val="0051774C"/>
    <w:rsid w:val="005178E2"/>
    <w:rsid w:val="005204BA"/>
    <w:rsid w:val="005237E1"/>
    <w:rsid w:val="00523C42"/>
    <w:rsid w:val="00524109"/>
    <w:rsid w:val="005246FD"/>
    <w:rsid w:val="00524BA9"/>
    <w:rsid w:val="00524DD2"/>
    <w:rsid w:val="00524F7B"/>
    <w:rsid w:val="0052582A"/>
    <w:rsid w:val="00525E6F"/>
    <w:rsid w:val="005261C8"/>
    <w:rsid w:val="005277B4"/>
    <w:rsid w:val="00531891"/>
    <w:rsid w:val="005334B9"/>
    <w:rsid w:val="005339A8"/>
    <w:rsid w:val="0053410F"/>
    <w:rsid w:val="0053420D"/>
    <w:rsid w:val="00534CB2"/>
    <w:rsid w:val="00536120"/>
    <w:rsid w:val="005368C3"/>
    <w:rsid w:val="00536BB1"/>
    <w:rsid w:val="00536D7F"/>
    <w:rsid w:val="005409A9"/>
    <w:rsid w:val="00540A0B"/>
    <w:rsid w:val="00541751"/>
    <w:rsid w:val="005419EA"/>
    <w:rsid w:val="0054264E"/>
    <w:rsid w:val="0054313E"/>
    <w:rsid w:val="00543360"/>
    <w:rsid w:val="00543933"/>
    <w:rsid w:val="00543BB8"/>
    <w:rsid w:val="00543EA9"/>
    <w:rsid w:val="00544341"/>
    <w:rsid w:val="00545308"/>
    <w:rsid w:val="0054530F"/>
    <w:rsid w:val="00545862"/>
    <w:rsid w:val="00545B04"/>
    <w:rsid w:val="00546706"/>
    <w:rsid w:val="005478C1"/>
    <w:rsid w:val="005505FD"/>
    <w:rsid w:val="00550FCE"/>
    <w:rsid w:val="005511B2"/>
    <w:rsid w:val="00551258"/>
    <w:rsid w:val="00551957"/>
    <w:rsid w:val="00551A67"/>
    <w:rsid w:val="00551B17"/>
    <w:rsid w:val="0055209D"/>
    <w:rsid w:val="005523E3"/>
    <w:rsid w:val="00552A70"/>
    <w:rsid w:val="005539FE"/>
    <w:rsid w:val="00553A9A"/>
    <w:rsid w:val="00553D7A"/>
    <w:rsid w:val="00553F06"/>
    <w:rsid w:val="005543CE"/>
    <w:rsid w:val="00554580"/>
    <w:rsid w:val="00555D0C"/>
    <w:rsid w:val="005563C6"/>
    <w:rsid w:val="00556544"/>
    <w:rsid w:val="0055664B"/>
    <w:rsid w:val="0056099F"/>
    <w:rsid w:val="005618EE"/>
    <w:rsid w:val="0056257C"/>
    <w:rsid w:val="00563EEB"/>
    <w:rsid w:val="005642F9"/>
    <w:rsid w:val="005649BC"/>
    <w:rsid w:val="00564C39"/>
    <w:rsid w:val="005651DF"/>
    <w:rsid w:val="00565E49"/>
    <w:rsid w:val="005662F3"/>
    <w:rsid w:val="005673CE"/>
    <w:rsid w:val="00567A69"/>
    <w:rsid w:val="00567EB8"/>
    <w:rsid w:val="00571025"/>
    <w:rsid w:val="0057159D"/>
    <w:rsid w:val="00572B4B"/>
    <w:rsid w:val="00572EA9"/>
    <w:rsid w:val="0057324F"/>
    <w:rsid w:val="00573323"/>
    <w:rsid w:val="00574961"/>
    <w:rsid w:val="0057540A"/>
    <w:rsid w:val="0057572E"/>
    <w:rsid w:val="00575972"/>
    <w:rsid w:val="00575A43"/>
    <w:rsid w:val="00576155"/>
    <w:rsid w:val="00576D0A"/>
    <w:rsid w:val="00580C09"/>
    <w:rsid w:val="00580F6A"/>
    <w:rsid w:val="00582296"/>
    <w:rsid w:val="005828B3"/>
    <w:rsid w:val="00582DC5"/>
    <w:rsid w:val="00582ED9"/>
    <w:rsid w:val="00583300"/>
    <w:rsid w:val="00583519"/>
    <w:rsid w:val="00585326"/>
    <w:rsid w:val="0058543B"/>
    <w:rsid w:val="005878EF"/>
    <w:rsid w:val="0059100B"/>
    <w:rsid w:val="00591AAB"/>
    <w:rsid w:val="00591F47"/>
    <w:rsid w:val="005923C5"/>
    <w:rsid w:val="00592783"/>
    <w:rsid w:val="00592DCC"/>
    <w:rsid w:val="00594CA6"/>
    <w:rsid w:val="00594DB4"/>
    <w:rsid w:val="00595046"/>
    <w:rsid w:val="00595528"/>
    <w:rsid w:val="00596E2A"/>
    <w:rsid w:val="00597244"/>
    <w:rsid w:val="005A07F9"/>
    <w:rsid w:val="005A0B93"/>
    <w:rsid w:val="005A2119"/>
    <w:rsid w:val="005A2F16"/>
    <w:rsid w:val="005A2FFD"/>
    <w:rsid w:val="005A3F16"/>
    <w:rsid w:val="005A3F96"/>
    <w:rsid w:val="005A40FE"/>
    <w:rsid w:val="005A5105"/>
    <w:rsid w:val="005A52EE"/>
    <w:rsid w:val="005A5C2A"/>
    <w:rsid w:val="005A5CE3"/>
    <w:rsid w:val="005A6892"/>
    <w:rsid w:val="005A6A55"/>
    <w:rsid w:val="005B0181"/>
    <w:rsid w:val="005B01E5"/>
    <w:rsid w:val="005B05C6"/>
    <w:rsid w:val="005B140A"/>
    <w:rsid w:val="005B1565"/>
    <w:rsid w:val="005B27AA"/>
    <w:rsid w:val="005B2C8C"/>
    <w:rsid w:val="005B38CC"/>
    <w:rsid w:val="005B4E7E"/>
    <w:rsid w:val="005B534A"/>
    <w:rsid w:val="005B5D23"/>
    <w:rsid w:val="005B5E22"/>
    <w:rsid w:val="005B6D92"/>
    <w:rsid w:val="005B731D"/>
    <w:rsid w:val="005B7804"/>
    <w:rsid w:val="005C007E"/>
    <w:rsid w:val="005C047C"/>
    <w:rsid w:val="005C1089"/>
    <w:rsid w:val="005C1121"/>
    <w:rsid w:val="005C1619"/>
    <w:rsid w:val="005C1838"/>
    <w:rsid w:val="005C1E7F"/>
    <w:rsid w:val="005C2029"/>
    <w:rsid w:val="005C2A3F"/>
    <w:rsid w:val="005C2F6D"/>
    <w:rsid w:val="005C3277"/>
    <w:rsid w:val="005C4391"/>
    <w:rsid w:val="005C69E7"/>
    <w:rsid w:val="005D0054"/>
    <w:rsid w:val="005D0626"/>
    <w:rsid w:val="005D0885"/>
    <w:rsid w:val="005D0C25"/>
    <w:rsid w:val="005D1668"/>
    <w:rsid w:val="005D1811"/>
    <w:rsid w:val="005D1E11"/>
    <w:rsid w:val="005D2759"/>
    <w:rsid w:val="005D4DE6"/>
    <w:rsid w:val="005D50CD"/>
    <w:rsid w:val="005D58B7"/>
    <w:rsid w:val="005D597F"/>
    <w:rsid w:val="005D60AC"/>
    <w:rsid w:val="005D6A68"/>
    <w:rsid w:val="005E0528"/>
    <w:rsid w:val="005E2B50"/>
    <w:rsid w:val="005E2CC8"/>
    <w:rsid w:val="005E307A"/>
    <w:rsid w:val="005E4630"/>
    <w:rsid w:val="005E4882"/>
    <w:rsid w:val="005E4B22"/>
    <w:rsid w:val="005E55C5"/>
    <w:rsid w:val="005E55E5"/>
    <w:rsid w:val="005E56A2"/>
    <w:rsid w:val="005E5BC3"/>
    <w:rsid w:val="005E5C68"/>
    <w:rsid w:val="005E652F"/>
    <w:rsid w:val="005E6621"/>
    <w:rsid w:val="005E6805"/>
    <w:rsid w:val="005E723B"/>
    <w:rsid w:val="005F0BDC"/>
    <w:rsid w:val="005F1E26"/>
    <w:rsid w:val="005F29C8"/>
    <w:rsid w:val="005F35E5"/>
    <w:rsid w:val="005F4982"/>
    <w:rsid w:val="005F4F98"/>
    <w:rsid w:val="005F520E"/>
    <w:rsid w:val="005F5A74"/>
    <w:rsid w:val="005F61BE"/>
    <w:rsid w:val="005F6467"/>
    <w:rsid w:val="005F6FA5"/>
    <w:rsid w:val="005F7940"/>
    <w:rsid w:val="0060003F"/>
    <w:rsid w:val="0060070C"/>
    <w:rsid w:val="00601139"/>
    <w:rsid w:val="00601824"/>
    <w:rsid w:val="00601A93"/>
    <w:rsid w:val="00602086"/>
    <w:rsid w:val="006024CA"/>
    <w:rsid w:val="00602AF2"/>
    <w:rsid w:val="00602FCF"/>
    <w:rsid w:val="00602FF1"/>
    <w:rsid w:val="006037FA"/>
    <w:rsid w:val="006038E5"/>
    <w:rsid w:val="00603982"/>
    <w:rsid w:val="00603FCF"/>
    <w:rsid w:val="0060436C"/>
    <w:rsid w:val="0060436F"/>
    <w:rsid w:val="00604A75"/>
    <w:rsid w:val="006052CA"/>
    <w:rsid w:val="00605F09"/>
    <w:rsid w:val="006072C1"/>
    <w:rsid w:val="00607EDF"/>
    <w:rsid w:val="00607FA1"/>
    <w:rsid w:val="00610C98"/>
    <w:rsid w:val="00611144"/>
    <w:rsid w:val="006127F3"/>
    <w:rsid w:val="00612C18"/>
    <w:rsid w:val="006138D3"/>
    <w:rsid w:val="00613B5D"/>
    <w:rsid w:val="00613BB2"/>
    <w:rsid w:val="00614DBE"/>
    <w:rsid w:val="006152E3"/>
    <w:rsid w:val="00615FF6"/>
    <w:rsid w:val="006168A4"/>
    <w:rsid w:val="00617C00"/>
    <w:rsid w:val="0062009B"/>
    <w:rsid w:val="006213A5"/>
    <w:rsid w:val="00622289"/>
    <w:rsid w:val="00622529"/>
    <w:rsid w:val="00622AAD"/>
    <w:rsid w:val="0062320D"/>
    <w:rsid w:val="006233E1"/>
    <w:rsid w:val="00623530"/>
    <w:rsid w:val="0062395D"/>
    <w:rsid w:val="00623F56"/>
    <w:rsid w:val="006240BE"/>
    <w:rsid w:val="00625B5E"/>
    <w:rsid w:val="00626E50"/>
    <w:rsid w:val="0062772B"/>
    <w:rsid w:val="006301D4"/>
    <w:rsid w:val="00631A66"/>
    <w:rsid w:val="00631C29"/>
    <w:rsid w:val="00632468"/>
    <w:rsid w:val="00632BF1"/>
    <w:rsid w:val="0063371E"/>
    <w:rsid w:val="00634274"/>
    <w:rsid w:val="00634AA5"/>
    <w:rsid w:val="006350B1"/>
    <w:rsid w:val="00635319"/>
    <w:rsid w:val="006358FD"/>
    <w:rsid w:val="00635908"/>
    <w:rsid w:val="00635A2E"/>
    <w:rsid w:val="00635C40"/>
    <w:rsid w:val="00636284"/>
    <w:rsid w:val="00636394"/>
    <w:rsid w:val="00636861"/>
    <w:rsid w:val="00636A3E"/>
    <w:rsid w:val="00636B1F"/>
    <w:rsid w:val="00636C9A"/>
    <w:rsid w:val="00637983"/>
    <w:rsid w:val="00637BC1"/>
    <w:rsid w:val="00637E5B"/>
    <w:rsid w:val="00640210"/>
    <w:rsid w:val="0064052C"/>
    <w:rsid w:val="0064084F"/>
    <w:rsid w:val="00640A9E"/>
    <w:rsid w:val="006416C3"/>
    <w:rsid w:val="00641824"/>
    <w:rsid w:val="00642444"/>
    <w:rsid w:val="006441E8"/>
    <w:rsid w:val="00644CA8"/>
    <w:rsid w:val="00644D6B"/>
    <w:rsid w:val="00645A43"/>
    <w:rsid w:val="006477AF"/>
    <w:rsid w:val="00647824"/>
    <w:rsid w:val="006501D0"/>
    <w:rsid w:val="006511B7"/>
    <w:rsid w:val="00651852"/>
    <w:rsid w:val="00652861"/>
    <w:rsid w:val="00653371"/>
    <w:rsid w:val="006535F2"/>
    <w:rsid w:val="00653FBE"/>
    <w:rsid w:val="00654208"/>
    <w:rsid w:val="00654FAE"/>
    <w:rsid w:val="00655944"/>
    <w:rsid w:val="00655972"/>
    <w:rsid w:val="0065639B"/>
    <w:rsid w:val="00656585"/>
    <w:rsid w:val="00660B8E"/>
    <w:rsid w:val="00661018"/>
    <w:rsid w:val="006614BF"/>
    <w:rsid w:val="00661A48"/>
    <w:rsid w:val="00661D64"/>
    <w:rsid w:val="00662594"/>
    <w:rsid w:val="00662BF6"/>
    <w:rsid w:val="00662F6E"/>
    <w:rsid w:val="0066447F"/>
    <w:rsid w:val="00664B21"/>
    <w:rsid w:val="00665888"/>
    <w:rsid w:val="0066616B"/>
    <w:rsid w:val="00666285"/>
    <w:rsid w:val="006679D1"/>
    <w:rsid w:val="006700C4"/>
    <w:rsid w:val="00670CF9"/>
    <w:rsid w:val="00671227"/>
    <w:rsid w:val="006716E1"/>
    <w:rsid w:val="0067181B"/>
    <w:rsid w:val="006718E4"/>
    <w:rsid w:val="006728DF"/>
    <w:rsid w:val="006730D9"/>
    <w:rsid w:val="00673295"/>
    <w:rsid w:val="00674ECF"/>
    <w:rsid w:val="00675143"/>
    <w:rsid w:val="00675F4B"/>
    <w:rsid w:val="00676097"/>
    <w:rsid w:val="00676D77"/>
    <w:rsid w:val="006770BF"/>
    <w:rsid w:val="006819B1"/>
    <w:rsid w:val="00682B16"/>
    <w:rsid w:val="00683E08"/>
    <w:rsid w:val="006843EF"/>
    <w:rsid w:val="006844B1"/>
    <w:rsid w:val="006846B3"/>
    <w:rsid w:val="00684FCF"/>
    <w:rsid w:val="006851FE"/>
    <w:rsid w:val="0068530F"/>
    <w:rsid w:val="00686620"/>
    <w:rsid w:val="00687276"/>
    <w:rsid w:val="00687636"/>
    <w:rsid w:val="00687C86"/>
    <w:rsid w:val="006900E1"/>
    <w:rsid w:val="006903E9"/>
    <w:rsid w:val="0069088B"/>
    <w:rsid w:val="00691723"/>
    <w:rsid w:val="00691830"/>
    <w:rsid w:val="00691D15"/>
    <w:rsid w:val="00691F8A"/>
    <w:rsid w:val="0069209B"/>
    <w:rsid w:val="00692B86"/>
    <w:rsid w:val="00692C5F"/>
    <w:rsid w:val="00692CE4"/>
    <w:rsid w:val="00693A31"/>
    <w:rsid w:val="006946A2"/>
    <w:rsid w:val="00694FD4"/>
    <w:rsid w:val="006953B3"/>
    <w:rsid w:val="00695640"/>
    <w:rsid w:val="00695AF6"/>
    <w:rsid w:val="00695CE6"/>
    <w:rsid w:val="00696424"/>
    <w:rsid w:val="006967DC"/>
    <w:rsid w:val="00696A55"/>
    <w:rsid w:val="00697599"/>
    <w:rsid w:val="006A073C"/>
    <w:rsid w:val="006A21E9"/>
    <w:rsid w:val="006A2C91"/>
    <w:rsid w:val="006A2E00"/>
    <w:rsid w:val="006A3587"/>
    <w:rsid w:val="006A3F85"/>
    <w:rsid w:val="006A424C"/>
    <w:rsid w:val="006A430A"/>
    <w:rsid w:val="006A5124"/>
    <w:rsid w:val="006A5EE4"/>
    <w:rsid w:val="006A6453"/>
    <w:rsid w:val="006A6AE4"/>
    <w:rsid w:val="006A6B17"/>
    <w:rsid w:val="006A6F24"/>
    <w:rsid w:val="006A73E5"/>
    <w:rsid w:val="006A7F1A"/>
    <w:rsid w:val="006B114A"/>
    <w:rsid w:val="006B1510"/>
    <w:rsid w:val="006B18C3"/>
    <w:rsid w:val="006B1D04"/>
    <w:rsid w:val="006B2B0E"/>
    <w:rsid w:val="006B2B9F"/>
    <w:rsid w:val="006B32B2"/>
    <w:rsid w:val="006B3530"/>
    <w:rsid w:val="006B36FE"/>
    <w:rsid w:val="006B38F7"/>
    <w:rsid w:val="006B45AD"/>
    <w:rsid w:val="006B467E"/>
    <w:rsid w:val="006B4B0B"/>
    <w:rsid w:val="006B4D57"/>
    <w:rsid w:val="006B4F7A"/>
    <w:rsid w:val="006B5644"/>
    <w:rsid w:val="006B584A"/>
    <w:rsid w:val="006B6B71"/>
    <w:rsid w:val="006B73F2"/>
    <w:rsid w:val="006C00E6"/>
    <w:rsid w:val="006C0419"/>
    <w:rsid w:val="006C04DA"/>
    <w:rsid w:val="006C0996"/>
    <w:rsid w:val="006C0B61"/>
    <w:rsid w:val="006C1B0F"/>
    <w:rsid w:val="006C1C53"/>
    <w:rsid w:val="006C22FA"/>
    <w:rsid w:val="006C2CA0"/>
    <w:rsid w:val="006C2D26"/>
    <w:rsid w:val="006C38D3"/>
    <w:rsid w:val="006C52AB"/>
    <w:rsid w:val="006C5DB8"/>
    <w:rsid w:val="006C6529"/>
    <w:rsid w:val="006C65B6"/>
    <w:rsid w:val="006C65EA"/>
    <w:rsid w:val="006C7AE1"/>
    <w:rsid w:val="006D1E2C"/>
    <w:rsid w:val="006D2896"/>
    <w:rsid w:val="006D2F9E"/>
    <w:rsid w:val="006D41FC"/>
    <w:rsid w:val="006D4F24"/>
    <w:rsid w:val="006D5C87"/>
    <w:rsid w:val="006D5E3E"/>
    <w:rsid w:val="006D65C0"/>
    <w:rsid w:val="006D6803"/>
    <w:rsid w:val="006E02DD"/>
    <w:rsid w:val="006E0933"/>
    <w:rsid w:val="006E0A9F"/>
    <w:rsid w:val="006E1A2C"/>
    <w:rsid w:val="006E4292"/>
    <w:rsid w:val="006E4373"/>
    <w:rsid w:val="006E55C4"/>
    <w:rsid w:val="006E5EA5"/>
    <w:rsid w:val="006E7F2F"/>
    <w:rsid w:val="006F18B5"/>
    <w:rsid w:val="006F19C5"/>
    <w:rsid w:val="006F1C77"/>
    <w:rsid w:val="006F2041"/>
    <w:rsid w:val="006F4169"/>
    <w:rsid w:val="006F4B32"/>
    <w:rsid w:val="006F5828"/>
    <w:rsid w:val="006F5976"/>
    <w:rsid w:val="006F674C"/>
    <w:rsid w:val="006F7C96"/>
    <w:rsid w:val="00700BAC"/>
    <w:rsid w:val="00700BFD"/>
    <w:rsid w:val="00701490"/>
    <w:rsid w:val="00701B9A"/>
    <w:rsid w:val="00703CAC"/>
    <w:rsid w:val="00704AC0"/>
    <w:rsid w:val="00705047"/>
    <w:rsid w:val="00705BB5"/>
    <w:rsid w:val="00705F84"/>
    <w:rsid w:val="007061F9"/>
    <w:rsid w:val="0070647E"/>
    <w:rsid w:val="00706B7C"/>
    <w:rsid w:val="00706C71"/>
    <w:rsid w:val="0070750D"/>
    <w:rsid w:val="007106E2"/>
    <w:rsid w:val="00710797"/>
    <w:rsid w:val="007113CD"/>
    <w:rsid w:val="00711B83"/>
    <w:rsid w:val="00712A5F"/>
    <w:rsid w:val="00712B4D"/>
    <w:rsid w:val="00712F36"/>
    <w:rsid w:val="007132C2"/>
    <w:rsid w:val="0071352E"/>
    <w:rsid w:val="00713B8B"/>
    <w:rsid w:val="0071406F"/>
    <w:rsid w:val="007145DA"/>
    <w:rsid w:val="00715C65"/>
    <w:rsid w:val="0071616D"/>
    <w:rsid w:val="00716B59"/>
    <w:rsid w:val="00717404"/>
    <w:rsid w:val="00720364"/>
    <w:rsid w:val="0072222C"/>
    <w:rsid w:val="00723C88"/>
    <w:rsid w:val="007247F7"/>
    <w:rsid w:val="00724D08"/>
    <w:rsid w:val="0072507C"/>
    <w:rsid w:val="007256FE"/>
    <w:rsid w:val="00726CB4"/>
    <w:rsid w:val="0073217B"/>
    <w:rsid w:val="00732523"/>
    <w:rsid w:val="00734106"/>
    <w:rsid w:val="007341C0"/>
    <w:rsid w:val="00736733"/>
    <w:rsid w:val="00736D2B"/>
    <w:rsid w:val="0073773C"/>
    <w:rsid w:val="00740498"/>
    <w:rsid w:val="0074176E"/>
    <w:rsid w:val="0074269D"/>
    <w:rsid w:val="00742AED"/>
    <w:rsid w:val="00743987"/>
    <w:rsid w:val="00743E4E"/>
    <w:rsid w:val="00744A3D"/>
    <w:rsid w:val="00744AA3"/>
    <w:rsid w:val="00745190"/>
    <w:rsid w:val="00746321"/>
    <w:rsid w:val="00747408"/>
    <w:rsid w:val="007478B6"/>
    <w:rsid w:val="007479B4"/>
    <w:rsid w:val="0075035D"/>
    <w:rsid w:val="00750577"/>
    <w:rsid w:val="00752693"/>
    <w:rsid w:val="00752995"/>
    <w:rsid w:val="00752D7C"/>
    <w:rsid w:val="00752EC9"/>
    <w:rsid w:val="0075312D"/>
    <w:rsid w:val="0075339E"/>
    <w:rsid w:val="007537BB"/>
    <w:rsid w:val="00755D6C"/>
    <w:rsid w:val="00756325"/>
    <w:rsid w:val="0075742F"/>
    <w:rsid w:val="00757B70"/>
    <w:rsid w:val="007609B0"/>
    <w:rsid w:val="0076198D"/>
    <w:rsid w:val="00761A00"/>
    <w:rsid w:val="00762B03"/>
    <w:rsid w:val="0076358D"/>
    <w:rsid w:val="0076481E"/>
    <w:rsid w:val="00764832"/>
    <w:rsid w:val="00764908"/>
    <w:rsid w:val="00764D01"/>
    <w:rsid w:val="00764D15"/>
    <w:rsid w:val="007665B4"/>
    <w:rsid w:val="0076661D"/>
    <w:rsid w:val="00766714"/>
    <w:rsid w:val="007718CA"/>
    <w:rsid w:val="007721A9"/>
    <w:rsid w:val="007729F0"/>
    <w:rsid w:val="00772F6A"/>
    <w:rsid w:val="00773473"/>
    <w:rsid w:val="00773B20"/>
    <w:rsid w:val="00773D0D"/>
    <w:rsid w:val="0077499A"/>
    <w:rsid w:val="0077553B"/>
    <w:rsid w:val="00775EFA"/>
    <w:rsid w:val="007772F7"/>
    <w:rsid w:val="00777432"/>
    <w:rsid w:val="007802B9"/>
    <w:rsid w:val="0078043F"/>
    <w:rsid w:val="007819D5"/>
    <w:rsid w:val="00781D18"/>
    <w:rsid w:val="00784DDC"/>
    <w:rsid w:val="0078528E"/>
    <w:rsid w:val="00786C55"/>
    <w:rsid w:val="00786F2F"/>
    <w:rsid w:val="00786FD8"/>
    <w:rsid w:val="007877C7"/>
    <w:rsid w:val="007908A3"/>
    <w:rsid w:val="00790F7A"/>
    <w:rsid w:val="007922D0"/>
    <w:rsid w:val="00792943"/>
    <w:rsid w:val="00793BC7"/>
    <w:rsid w:val="00796252"/>
    <w:rsid w:val="007967D0"/>
    <w:rsid w:val="00796D6D"/>
    <w:rsid w:val="007A0F22"/>
    <w:rsid w:val="007A22A7"/>
    <w:rsid w:val="007A443B"/>
    <w:rsid w:val="007A4E55"/>
    <w:rsid w:val="007A4F5C"/>
    <w:rsid w:val="007A6E54"/>
    <w:rsid w:val="007A7398"/>
    <w:rsid w:val="007A759E"/>
    <w:rsid w:val="007B0059"/>
    <w:rsid w:val="007B022B"/>
    <w:rsid w:val="007B03EF"/>
    <w:rsid w:val="007B0997"/>
    <w:rsid w:val="007B2D6F"/>
    <w:rsid w:val="007B2EEF"/>
    <w:rsid w:val="007B3684"/>
    <w:rsid w:val="007B3E95"/>
    <w:rsid w:val="007B57C2"/>
    <w:rsid w:val="007B644F"/>
    <w:rsid w:val="007B6871"/>
    <w:rsid w:val="007B6D4E"/>
    <w:rsid w:val="007C075C"/>
    <w:rsid w:val="007C0D2F"/>
    <w:rsid w:val="007C1020"/>
    <w:rsid w:val="007C14FE"/>
    <w:rsid w:val="007C2D72"/>
    <w:rsid w:val="007C32A1"/>
    <w:rsid w:val="007C355C"/>
    <w:rsid w:val="007C40B3"/>
    <w:rsid w:val="007C4AEE"/>
    <w:rsid w:val="007C4B19"/>
    <w:rsid w:val="007C531A"/>
    <w:rsid w:val="007C537E"/>
    <w:rsid w:val="007C73A6"/>
    <w:rsid w:val="007C7B27"/>
    <w:rsid w:val="007C7F7A"/>
    <w:rsid w:val="007D07DA"/>
    <w:rsid w:val="007D247C"/>
    <w:rsid w:val="007D26DB"/>
    <w:rsid w:val="007D2B1D"/>
    <w:rsid w:val="007D4552"/>
    <w:rsid w:val="007D501B"/>
    <w:rsid w:val="007D50E9"/>
    <w:rsid w:val="007D55C3"/>
    <w:rsid w:val="007D5BB2"/>
    <w:rsid w:val="007D68CC"/>
    <w:rsid w:val="007D6CF9"/>
    <w:rsid w:val="007D7E42"/>
    <w:rsid w:val="007E0B79"/>
    <w:rsid w:val="007E157F"/>
    <w:rsid w:val="007E1A9F"/>
    <w:rsid w:val="007E234E"/>
    <w:rsid w:val="007E2720"/>
    <w:rsid w:val="007E2742"/>
    <w:rsid w:val="007E2D23"/>
    <w:rsid w:val="007E37CC"/>
    <w:rsid w:val="007E3A58"/>
    <w:rsid w:val="007E3B96"/>
    <w:rsid w:val="007E4A8F"/>
    <w:rsid w:val="007E4B48"/>
    <w:rsid w:val="007E5824"/>
    <w:rsid w:val="007E5F44"/>
    <w:rsid w:val="007E669A"/>
    <w:rsid w:val="007E7A12"/>
    <w:rsid w:val="007F0567"/>
    <w:rsid w:val="007F0E02"/>
    <w:rsid w:val="007F1B5A"/>
    <w:rsid w:val="007F2F66"/>
    <w:rsid w:val="007F3291"/>
    <w:rsid w:val="007F4689"/>
    <w:rsid w:val="007F4B25"/>
    <w:rsid w:val="007F4F84"/>
    <w:rsid w:val="007F6158"/>
    <w:rsid w:val="007F6CFB"/>
    <w:rsid w:val="007F7EDA"/>
    <w:rsid w:val="00801B9C"/>
    <w:rsid w:val="00801D1D"/>
    <w:rsid w:val="00801D80"/>
    <w:rsid w:val="008021A2"/>
    <w:rsid w:val="008027B0"/>
    <w:rsid w:val="00802DA2"/>
    <w:rsid w:val="00803E14"/>
    <w:rsid w:val="00804A21"/>
    <w:rsid w:val="00805D74"/>
    <w:rsid w:val="00806BDC"/>
    <w:rsid w:val="00807617"/>
    <w:rsid w:val="008100E9"/>
    <w:rsid w:val="008100F9"/>
    <w:rsid w:val="00810D76"/>
    <w:rsid w:val="00810F45"/>
    <w:rsid w:val="008111D0"/>
    <w:rsid w:val="0081136A"/>
    <w:rsid w:val="00811F68"/>
    <w:rsid w:val="0081204F"/>
    <w:rsid w:val="00812F85"/>
    <w:rsid w:val="0081436D"/>
    <w:rsid w:val="00814940"/>
    <w:rsid w:val="00815240"/>
    <w:rsid w:val="00815DA2"/>
    <w:rsid w:val="00816159"/>
    <w:rsid w:val="0081654A"/>
    <w:rsid w:val="008171BF"/>
    <w:rsid w:val="008176F7"/>
    <w:rsid w:val="00817ABA"/>
    <w:rsid w:val="00817ACC"/>
    <w:rsid w:val="00817FB7"/>
    <w:rsid w:val="0082043C"/>
    <w:rsid w:val="00820898"/>
    <w:rsid w:val="00822B95"/>
    <w:rsid w:val="00823272"/>
    <w:rsid w:val="00824179"/>
    <w:rsid w:val="008245CF"/>
    <w:rsid w:val="00826651"/>
    <w:rsid w:val="008319E5"/>
    <w:rsid w:val="00831AF7"/>
    <w:rsid w:val="008323CB"/>
    <w:rsid w:val="0083357D"/>
    <w:rsid w:val="00833B6C"/>
    <w:rsid w:val="008345F6"/>
    <w:rsid w:val="00834AEC"/>
    <w:rsid w:val="0083563E"/>
    <w:rsid w:val="008367AC"/>
    <w:rsid w:val="00836B26"/>
    <w:rsid w:val="00836DB8"/>
    <w:rsid w:val="00840C4D"/>
    <w:rsid w:val="00840DA7"/>
    <w:rsid w:val="00841785"/>
    <w:rsid w:val="00842874"/>
    <w:rsid w:val="008429B1"/>
    <w:rsid w:val="00842B45"/>
    <w:rsid w:val="00843576"/>
    <w:rsid w:val="00844C6C"/>
    <w:rsid w:val="0084594A"/>
    <w:rsid w:val="00846065"/>
    <w:rsid w:val="0084611D"/>
    <w:rsid w:val="00847720"/>
    <w:rsid w:val="00850039"/>
    <w:rsid w:val="0085086F"/>
    <w:rsid w:val="008508D2"/>
    <w:rsid w:val="00850D03"/>
    <w:rsid w:val="00851C79"/>
    <w:rsid w:val="00853194"/>
    <w:rsid w:val="00853A31"/>
    <w:rsid w:val="00853FDD"/>
    <w:rsid w:val="008549CA"/>
    <w:rsid w:val="008565D3"/>
    <w:rsid w:val="00856EFC"/>
    <w:rsid w:val="00857DFA"/>
    <w:rsid w:val="008607F0"/>
    <w:rsid w:val="008610E4"/>
    <w:rsid w:val="00861DB5"/>
    <w:rsid w:val="00862285"/>
    <w:rsid w:val="008624CF"/>
    <w:rsid w:val="0086347E"/>
    <w:rsid w:val="0086378C"/>
    <w:rsid w:val="008637F1"/>
    <w:rsid w:val="0086401D"/>
    <w:rsid w:val="00864CC5"/>
    <w:rsid w:val="00865161"/>
    <w:rsid w:val="00865B67"/>
    <w:rsid w:val="00866BEC"/>
    <w:rsid w:val="00866D43"/>
    <w:rsid w:val="00866DC6"/>
    <w:rsid w:val="00866E77"/>
    <w:rsid w:val="00866FEE"/>
    <w:rsid w:val="00870A5B"/>
    <w:rsid w:val="00870FD7"/>
    <w:rsid w:val="008711B8"/>
    <w:rsid w:val="00871A39"/>
    <w:rsid w:val="0087229C"/>
    <w:rsid w:val="0087251C"/>
    <w:rsid w:val="008727D6"/>
    <w:rsid w:val="0087309F"/>
    <w:rsid w:val="00873445"/>
    <w:rsid w:val="008739B2"/>
    <w:rsid w:val="00873D72"/>
    <w:rsid w:val="0087423A"/>
    <w:rsid w:val="0087446E"/>
    <w:rsid w:val="0087471E"/>
    <w:rsid w:val="0087595B"/>
    <w:rsid w:val="00876319"/>
    <w:rsid w:val="008764F5"/>
    <w:rsid w:val="00876675"/>
    <w:rsid w:val="00880060"/>
    <w:rsid w:val="00881237"/>
    <w:rsid w:val="00881466"/>
    <w:rsid w:val="00881DBE"/>
    <w:rsid w:val="00882FFB"/>
    <w:rsid w:val="00883535"/>
    <w:rsid w:val="008837CA"/>
    <w:rsid w:val="00883982"/>
    <w:rsid w:val="008844BD"/>
    <w:rsid w:val="00885238"/>
    <w:rsid w:val="008854B2"/>
    <w:rsid w:val="00885AB9"/>
    <w:rsid w:val="00886E54"/>
    <w:rsid w:val="00886F36"/>
    <w:rsid w:val="0088714B"/>
    <w:rsid w:val="008874EE"/>
    <w:rsid w:val="00887629"/>
    <w:rsid w:val="008877E3"/>
    <w:rsid w:val="00890993"/>
    <w:rsid w:val="00890A63"/>
    <w:rsid w:val="008919A5"/>
    <w:rsid w:val="00892BEB"/>
    <w:rsid w:val="00893722"/>
    <w:rsid w:val="00893B59"/>
    <w:rsid w:val="00893ECC"/>
    <w:rsid w:val="00894197"/>
    <w:rsid w:val="00895263"/>
    <w:rsid w:val="00895625"/>
    <w:rsid w:val="00895741"/>
    <w:rsid w:val="00895A63"/>
    <w:rsid w:val="008A0CEC"/>
    <w:rsid w:val="008A0F1A"/>
    <w:rsid w:val="008A1E7B"/>
    <w:rsid w:val="008A1F5B"/>
    <w:rsid w:val="008A1FA9"/>
    <w:rsid w:val="008A219C"/>
    <w:rsid w:val="008A4CDD"/>
    <w:rsid w:val="008A7556"/>
    <w:rsid w:val="008A7672"/>
    <w:rsid w:val="008A7E74"/>
    <w:rsid w:val="008B00D9"/>
    <w:rsid w:val="008B06C8"/>
    <w:rsid w:val="008B16D9"/>
    <w:rsid w:val="008B2BED"/>
    <w:rsid w:val="008B2C71"/>
    <w:rsid w:val="008B32E2"/>
    <w:rsid w:val="008B3398"/>
    <w:rsid w:val="008B4795"/>
    <w:rsid w:val="008B4B2E"/>
    <w:rsid w:val="008B558C"/>
    <w:rsid w:val="008B6185"/>
    <w:rsid w:val="008B6C43"/>
    <w:rsid w:val="008B7402"/>
    <w:rsid w:val="008C1D50"/>
    <w:rsid w:val="008C2997"/>
    <w:rsid w:val="008C2AF1"/>
    <w:rsid w:val="008C3557"/>
    <w:rsid w:val="008C41E8"/>
    <w:rsid w:val="008C449C"/>
    <w:rsid w:val="008C4663"/>
    <w:rsid w:val="008C47A3"/>
    <w:rsid w:val="008C4870"/>
    <w:rsid w:val="008C4A87"/>
    <w:rsid w:val="008C519F"/>
    <w:rsid w:val="008C51CB"/>
    <w:rsid w:val="008C5A74"/>
    <w:rsid w:val="008C5C85"/>
    <w:rsid w:val="008C5EBC"/>
    <w:rsid w:val="008C7899"/>
    <w:rsid w:val="008C78D5"/>
    <w:rsid w:val="008D0CF0"/>
    <w:rsid w:val="008D1A6E"/>
    <w:rsid w:val="008D1AE7"/>
    <w:rsid w:val="008D1E59"/>
    <w:rsid w:val="008D2397"/>
    <w:rsid w:val="008D2A52"/>
    <w:rsid w:val="008D33B8"/>
    <w:rsid w:val="008D3E1C"/>
    <w:rsid w:val="008D46FC"/>
    <w:rsid w:val="008D4BCC"/>
    <w:rsid w:val="008E256D"/>
    <w:rsid w:val="008E35CC"/>
    <w:rsid w:val="008E412B"/>
    <w:rsid w:val="008E43C4"/>
    <w:rsid w:val="008E47CF"/>
    <w:rsid w:val="008E5161"/>
    <w:rsid w:val="008E54D5"/>
    <w:rsid w:val="008E58AB"/>
    <w:rsid w:val="008E6A1D"/>
    <w:rsid w:val="008F0043"/>
    <w:rsid w:val="008F0080"/>
    <w:rsid w:val="008F00E7"/>
    <w:rsid w:val="008F04AD"/>
    <w:rsid w:val="008F0905"/>
    <w:rsid w:val="008F0CB4"/>
    <w:rsid w:val="008F15D3"/>
    <w:rsid w:val="008F1AB4"/>
    <w:rsid w:val="008F1D81"/>
    <w:rsid w:val="008F273B"/>
    <w:rsid w:val="008F2BD4"/>
    <w:rsid w:val="008F3674"/>
    <w:rsid w:val="008F3FD3"/>
    <w:rsid w:val="008F4723"/>
    <w:rsid w:val="008F53D3"/>
    <w:rsid w:val="008F62B1"/>
    <w:rsid w:val="008F729C"/>
    <w:rsid w:val="008F766A"/>
    <w:rsid w:val="009001F3"/>
    <w:rsid w:val="00900993"/>
    <w:rsid w:val="0090126E"/>
    <w:rsid w:val="00901581"/>
    <w:rsid w:val="00901F6D"/>
    <w:rsid w:val="0090220B"/>
    <w:rsid w:val="00902AD6"/>
    <w:rsid w:val="00903998"/>
    <w:rsid w:val="00904BD2"/>
    <w:rsid w:val="00904F8B"/>
    <w:rsid w:val="0090536F"/>
    <w:rsid w:val="00905B6E"/>
    <w:rsid w:val="00906385"/>
    <w:rsid w:val="009065E9"/>
    <w:rsid w:val="00906A08"/>
    <w:rsid w:val="0090758E"/>
    <w:rsid w:val="00907594"/>
    <w:rsid w:val="00907733"/>
    <w:rsid w:val="009106D2"/>
    <w:rsid w:val="00910C01"/>
    <w:rsid w:val="00911800"/>
    <w:rsid w:val="00911E4E"/>
    <w:rsid w:val="0091308D"/>
    <w:rsid w:val="009133A2"/>
    <w:rsid w:val="009146C4"/>
    <w:rsid w:val="00914E5B"/>
    <w:rsid w:val="00915372"/>
    <w:rsid w:val="009157FD"/>
    <w:rsid w:val="00916A76"/>
    <w:rsid w:val="00916CCD"/>
    <w:rsid w:val="00916DE7"/>
    <w:rsid w:val="00917D33"/>
    <w:rsid w:val="0092074E"/>
    <w:rsid w:val="009218B7"/>
    <w:rsid w:val="00921C45"/>
    <w:rsid w:val="00922ADA"/>
    <w:rsid w:val="00923502"/>
    <w:rsid w:val="0092354A"/>
    <w:rsid w:val="0092387F"/>
    <w:rsid w:val="00923D58"/>
    <w:rsid w:val="00923F1D"/>
    <w:rsid w:val="009245D2"/>
    <w:rsid w:val="009247D9"/>
    <w:rsid w:val="00924B18"/>
    <w:rsid w:val="009257E1"/>
    <w:rsid w:val="009268FA"/>
    <w:rsid w:val="00927E0F"/>
    <w:rsid w:val="00930248"/>
    <w:rsid w:val="00930AE2"/>
    <w:rsid w:val="009320C4"/>
    <w:rsid w:val="00932569"/>
    <w:rsid w:val="0093579C"/>
    <w:rsid w:val="00937B8D"/>
    <w:rsid w:val="0094092C"/>
    <w:rsid w:val="00941062"/>
    <w:rsid w:val="00941142"/>
    <w:rsid w:val="00941646"/>
    <w:rsid w:val="00941AB6"/>
    <w:rsid w:val="00941CF2"/>
    <w:rsid w:val="00942E53"/>
    <w:rsid w:val="00943222"/>
    <w:rsid w:val="0094382E"/>
    <w:rsid w:val="00943A60"/>
    <w:rsid w:val="00943EA4"/>
    <w:rsid w:val="00946C4F"/>
    <w:rsid w:val="009473FA"/>
    <w:rsid w:val="009479CC"/>
    <w:rsid w:val="009501E4"/>
    <w:rsid w:val="009527B7"/>
    <w:rsid w:val="00952CB9"/>
    <w:rsid w:val="00952E32"/>
    <w:rsid w:val="00953180"/>
    <w:rsid w:val="00953FED"/>
    <w:rsid w:val="00954286"/>
    <w:rsid w:val="00954A1F"/>
    <w:rsid w:val="00955189"/>
    <w:rsid w:val="00955B98"/>
    <w:rsid w:val="009569CB"/>
    <w:rsid w:val="00957F19"/>
    <w:rsid w:val="0096131A"/>
    <w:rsid w:val="00961C22"/>
    <w:rsid w:val="00962FE7"/>
    <w:rsid w:val="0096330F"/>
    <w:rsid w:val="00964401"/>
    <w:rsid w:val="00965B13"/>
    <w:rsid w:val="009663E1"/>
    <w:rsid w:val="00966A9D"/>
    <w:rsid w:val="00966AB2"/>
    <w:rsid w:val="00966AD2"/>
    <w:rsid w:val="009676DF"/>
    <w:rsid w:val="00967FC6"/>
    <w:rsid w:val="00971155"/>
    <w:rsid w:val="009718C6"/>
    <w:rsid w:val="0097292D"/>
    <w:rsid w:val="00972E47"/>
    <w:rsid w:val="009734C7"/>
    <w:rsid w:val="00973B3C"/>
    <w:rsid w:val="009742ED"/>
    <w:rsid w:val="00975178"/>
    <w:rsid w:val="009752D0"/>
    <w:rsid w:val="0097562B"/>
    <w:rsid w:val="00975C57"/>
    <w:rsid w:val="00976108"/>
    <w:rsid w:val="00977C8E"/>
    <w:rsid w:val="009801D7"/>
    <w:rsid w:val="0098067B"/>
    <w:rsid w:val="00982924"/>
    <w:rsid w:val="00984249"/>
    <w:rsid w:val="00984D2B"/>
    <w:rsid w:val="00984DF7"/>
    <w:rsid w:val="00985122"/>
    <w:rsid w:val="00985314"/>
    <w:rsid w:val="009856BB"/>
    <w:rsid w:val="00985A85"/>
    <w:rsid w:val="009869FB"/>
    <w:rsid w:val="00986D1D"/>
    <w:rsid w:val="00986D35"/>
    <w:rsid w:val="00991763"/>
    <w:rsid w:val="00991E9A"/>
    <w:rsid w:val="009926E1"/>
    <w:rsid w:val="00992F38"/>
    <w:rsid w:val="00993124"/>
    <w:rsid w:val="00993D8C"/>
    <w:rsid w:val="009941E4"/>
    <w:rsid w:val="009952D4"/>
    <w:rsid w:val="0099556D"/>
    <w:rsid w:val="0099773D"/>
    <w:rsid w:val="00997773"/>
    <w:rsid w:val="009A15C3"/>
    <w:rsid w:val="009A3224"/>
    <w:rsid w:val="009A3897"/>
    <w:rsid w:val="009A3944"/>
    <w:rsid w:val="009A3F90"/>
    <w:rsid w:val="009A4654"/>
    <w:rsid w:val="009A73F0"/>
    <w:rsid w:val="009A741A"/>
    <w:rsid w:val="009B0429"/>
    <w:rsid w:val="009B0910"/>
    <w:rsid w:val="009B0C0D"/>
    <w:rsid w:val="009B1441"/>
    <w:rsid w:val="009B182D"/>
    <w:rsid w:val="009B1960"/>
    <w:rsid w:val="009B2B95"/>
    <w:rsid w:val="009B2EBC"/>
    <w:rsid w:val="009B4673"/>
    <w:rsid w:val="009B4BD3"/>
    <w:rsid w:val="009B5007"/>
    <w:rsid w:val="009B526D"/>
    <w:rsid w:val="009B7D13"/>
    <w:rsid w:val="009C0201"/>
    <w:rsid w:val="009C0D0F"/>
    <w:rsid w:val="009C100F"/>
    <w:rsid w:val="009C10DD"/>
    <w:rsid w:val="009C11AD"/>
    <w:rsid w:val="009C1776"/>
    <w:rsid w:val="009C216C"/>
    <w:rsid w:val="009C3356"/>
    <w:rsid w:val="009C3616"/>
    <w:rsid w:val="009C3E94"/>
    <w:rsid w:val="009C4256"/>
    <w:rsid w:val="009C4840"/>
    <w:rsid w:val="009C54A7"/>
    <w:rsid w:val="009D012D"/>
    <w:rsid w:val="009D0F93"/>
    <w:rsid w:val="009D181B"/>
    <w:rsid w:val="009D2B85"/>
    <w:rsid w:val="009D30B5"/>
    <w:rsid w:val="009D37BA"/>
    <w:rsid w:val="009D5AD3"/>
    <w:rsid w:val="009D5C06"/>
    <w:rsid w:val="009D6DCD"/>
    <w:rsid w:val="009D7249"/>
    <w:rsid w:val="009D736A"/>
    <w:rsid w:val="009D768D"/>
    <w:rsid w:val="009D7991"/>
    <w:rsid w:val="009D7AE9"/>
    <w:rsid w:val="009D7F46"/>
    <w:rsid w:val="009E0182"/>
    <w:rsid w:val="009E0375"/>
    <w:rsid w:val="009E05AB"/>
    <w:rsid w:val="009E095A"/>
    <w:rsid w:val="009E0A00"/>
    <w:rsid w:val="009E11D0"/>
    <w:rsid w:val="009E15E3"/>
    <w:rsid w:val="009E1C2D"/>
    <w:rsid w:val="009E1D00"/>
    <w:rsid w:val="009E2024"/>
    <w:rsid w:val="009E212E"/>
    <w:rsid w:val="009E3BDC"/>
    <w:rsid w:val="009E3F12"/>
    <w:rsid w:val="009E4E3A"/>
    <w:rsid w:val="009E4FF9"/>
    <w:rsid w:val="009E58BB"/>
    <w:rsid w:val="009E6863"/>
    <w:rsid w:val="009E6FD7"/>
    <w:rsid w:val="009E7DA7"/>
    <w:rsid w:val="009F06F9"/>
    <w:rsid w:val="009F102E"/>
    <w:rsid w:val="009F133E"/>
    <w:rsid w:val="009F2C02"/>
    <w:rsid w:val="009F3CE4"/>
    <w:rsid w:val="009F3E74"/>
    <w:rsid w:val="009F40F3"/>
    <w:rsid w:val="009F54E4"/>
    <w:rsid w:val="009F6B46"/>
    <w:rsid w:val="009F6DB4"/>
    <w:rsid w:val="009F72A3"/>
    <w:rsid w:val="009F7C21"/>
    <w:rsid w:val="00A00323"/>
    <w:rsid w:val="00A00C11"/>
    <w:rsid w:val="00A0132C"/>
    <w:rsid w:val="00A013C8"/>
    <w:rsid w:val="00A01517"/>
    <w:rsid w:val="00A03448"/>
    <w:rsid w:val="00A03CB6"/>
    <w:rsid w:val="00A03FED"/>
    <w:rsid w:val="00A04773"/>
    <w:rsid w:val="00A047DC"/>
    <w:rsid w:val="00A05355"/>
    <w:rsid w:val="00A05FB3"/>
    <w:rsid w:val="00A0647B"/>
    <w:rsid w:val="00A073D2"/>
    <w:rsid w:val="00A07BC2"/>
    <w:rsid w:val="00A102A1"/>
    <w:rsid w:val="00A108D6"/>
    <w:rsid w:val="00A10A0A"/>
    <w:rsid w:val="00A110F3"/>
    <w:rsid w:val="00A121E9"/>
    <w:rsid w:val="00A13A2A"/>
    <w:rsid w:val="00A14E55"/>
    <w:rsid w:val="00A153EA"/>
    <w:rsid w:val="00A1589C"/>
    <w:rsid w:val="00A15E9A"/>
    <w:rsid w:val="00A2061D"/>
    <w:rsid w:val="00A21FA8"/>
    <w:rsid w:val="00A236C0"/>
    <w:rsid w:val="00A2439C"/>
    <w:rsid w:val="00A246F3"/>
    <w:rsid w:val="00A247E7"/>
    <w:rsid w:val="00A24898"/>
    <w:rsid w:val="00A24A49"/>
    <w:rsid w:val="00A24C4F"/>
    <w:rsid w:val="00A25193"/>
    <w:rsid w:val="00A25579"/>
    <w:rsid w:val="00A2567F"/>
    <w:rsid w:val="00A25754"/>
    <w:rsid w:val="00A25AA7"/>
    <w:rsid w:val="00A2631B"/>
    <w:rsid w:val="00A26505"/>
    <w:rsid w:val="00A273D9"/>
    <w:rsid w:val="00A27655"/>
    <w:rsid w:val="00A31530"/>
    <w:rsid w:val="00A31611"/>
    <w:rsid w:val="00A32778"/>
    <w:rsid w:val="00A33000"/>
    <w:rsid w:val="00A33F73"/>
    <w:rsid w:val="00A34D0C"/>
    <w:rsid w:val="00A352EF"/>
    <w:rsid w:val="00A35DE7"/>
    <w:rsid w:val="00A3645A"/>
    <w:rsid w:val="00A37B92"/>
    <w:rsid w:val="00A406EE"/>
    <w:rsid w:val="00A40903"/>
    <w:rsid w:val="00A40C47"/>
    <w:rsid w:val="00A421D0"/>
    <w:rsid w:val="00A43DBC"/>
    <w:rsid w:val="00A44DA3"/>
    <w:rsid w:val="00A454E1"/>
    <w:rsid w:val="00A45A15"/>
    <w:rsid w:val="00A468AE"/>
    <w:rsid w:val="00A47840"/>
    <w:rsid w:val="00A47CCF"/>
    <w:rsid w:val="00A502DD"/>
    <w:rsid w:val="00A50BA5"/>
    <w:rsid w:val="00A50D7C"/>
    <w:rsid w:val="00A50E51"/>
    <w:rsid w:val="00A52A36"/>
    <w:rsid w:val="00A52BC9"/>
    <w:rsid w:val="00A532DE"/>
    <w:rsid w:val="00A53912"/>
    <w:rsid w:val="00A53C20"/>
    <w:rsid w:val="00A54A28"/>
    <w:rsid w:val="00A54B9F"/>
    <w:rsid w:val="00A54ED2"/>
    <w:rsid w:val="00A5547E"/>
    <w:rsid w:val="00A55845"/>
    <w:rsid w:val="00A55A3B"/>
    <w:rsid w:val="00A568B7"/>
    <w:rsid w:val="00A570AD"/>
    <w:rsid w:val="00A57BAE"/>
    <w:rsid w:val="00A60E8E"/>
    <w:rsid w:val="00A61B74"/>
    <w:rsid w:val="00A61C4F"/>
    <w:rsid w:val="00A61E36"/>
    <w:rsid w:val="00A6262A"/>
    <w:rsid w:val="00A62DB1"/>
    <w:rsid w:val="00A64591"/>
    <w:rsid w:val="00A6729B"/>
    <w:rsid w:val="00A673BC"/>
    <w:rsid w:val="00A70BA2"/>
    <w:rsid w:val="00A715F5"/>
    <w:rsid w:val="00A71AA6"/>
    <w:rsid w:val="00A732D3"/>
    <w:rsid w:val="00A7397B"/>
    <w:rsid w:val="00A74F3C"/>
    <w:rsid w:val="00A75489"/>
    <w:rsid w:val="00A7688D"/>
    <w:rsid w:val="00A814FA"/>
    <w:rsid w:val="00A81620"/>
    <w:rsid w:val="00A81AEB"/>
    <w:rsid w:val="00A82ED8"/>
    <w:rsid w:val="00A84C67"/>
    <w:rsid w:val="00A84E7C"/>
    <w:rsid w:val="00A85393"/>
    <w:rsid w:val="00A855B8"/>
    <w:rsid w:val="00A85A88"/>
    <w:rsid w:val="00A85AC0"/>
    <w:rsid w:val="00A87D9F"/>
    <w:rsid w:val="00A90571"/>
    <w:rsid w:val="00A9081F"/>
    <w:rsid w:val="00A912E9"/>
    <w:rsid w:val="00A91CC1"/>
    <w:rsid w:val="00A92656"/>
    <w:rsid w:val="00A929C5"/>
    <w:rsid w:val="00A92C13"/>
    <w:rsid w:val="00A92D6E"/>
    <w:rsid w:val="00A94EAB"/>
    <w:rsid w:val="00A9590F"/>
    <w:rsid w:val="00A95AF0"/>
    <w:rsid w:val="00A95EF9"/>
    <w:rsid w:val="00A96FCF"/>
    <w:rsid w:val="00AA031A"/>
    <w:rsid w:val="00AA127C"/>
    <w:rsid w:val="00AA134A"/>
    <w:rsid w:val="00AA217E"/>
    <w:rsid w:val="00AA351E"/>
    <w:rsid w:val="00AA3F7E"/>
    <w:rsid w:val="00AA41A8"/>
    <w:rsid w:val="00AA55EC"/>
    <w:rsid w:val="00AA5B83"/>
    <w:rsid w:val="00AA606C"/>
    <w:rsid w:val="00AA6328"/>
    <w:rsid w:val="00AA633E"/>
    <w:rsid w:val="00AA7E97"/>
    <w:rsid w:val="00AB0C79"/>
    <w:rsid w:val="00AB0DC2"/>
    <w:rsid w:val="00AB108C"/>
    <w:rsid w:val="00AB10EB"/>
    <w:rsid w:val="00AB1CBD"/>
    <w:rsid w:val="00AB2AD6"/>
    <w:rsid w:val="00AB2D4D"/>
    <w:rsid w:val="00AB3DF0"/>
    <w:rsid w:val="00AB4B92"/>
    <w:rsid w:val="00AB55B5"/>
    <w:rsid w:val="00AB5C0F"/>
    <w:rsid w:val="00AB66D1"/>
    <w:rsid w:val="00AB74C4"/>
    <w:rsid w:val="00AC0C80"/>
    <w:rsid w:val="00AC17BA"/>
    <w:rsid w:val="00AC1FD2"/>
    <w:rsid w:val="00AC1FF2"/>
    <w:rsid w:val="00AC22E0"/>
    <w:rsid w:val="00AC3283"/>
    <w:rsid w:val="00AC391E"/>
    <w:rsid w:val="00AC3EF0"/>
    <w:rsid w:val="00AC4258"/>
    <w:rsid w:val="00AC5D4A"/>
    <w:rsid w:val="00AC6D85"/>
    <w:rsid w:val="00AC757C"/>
    <w:rsid w:val="00AC770B"/>
    <w:rsid w:val="00AD1369"/>
    <w:rsid w:val="00AD24BE"/>
    <w:rsid w:val="00AD2EE2"/>
    <w:rsid w:val="00AD37CC"/>
    <w:rsid w:val="00AD3BC1"/>
    <w:rsid w:val="00AD40A7"/>
    <w:rsid w:val="00AD46CB"/>
    <w:rsid w:val="00AD5C20"/>
    <w:rsid w:val="00AD63C9"/>
    <w:rsid w:val="00AD6420"/>
    <w:rsid w:val="00AD7A54"/>
    <w:rsid w:val="00AE0075"/>
    <w:rsid w:val="00AE0952"/>
    <w:rsid w:val="00AE1463"/>
    <w:rsid w:val="00AE1531"/>
    <w:rsid w:val="00AE16DB"/>
    <w:rsid w:val="00AE186B"/>
    <w:rsid w:val="00AE1DB7"/>
    <w:rsid w:val="00AE1E67"/>
    <w:rsid w:val="00AE2C27"/>
    <w:rsid w:val="00AE2FF7"/>
    <w:rsid w:val="00AE3290"/>
    <w:rsid w:val="00AE3917"/>
    <w:rsid w:val="00AE3A6F"/>
    <w:rsid w:val="00AE5FE4"/>
    <w:rsid w:val="00AE622A"/>
    <w:rsid w:val="00AF0078"/>
    <w:rsid w:val="00AF0A5E"/>
    <w:rsid w:val="00AF104E"/>
    <w:rsid w:val="00AF15C1"/>
    <w:rsid w:val="00AF2130"/>
    <w:rsid w:val="00AF25F4"/>
    <w:rsid w:val="00AF2B15"/>
    <w:rsid w:val="00AF2B59"/>
    <w:rsid w:val="00AF3083"/>
    <w:rsid w:val="00AF3869"/>
    <w:rsid w:val="00AF3A21"/>
    <w:rsid w:val="00AF545F"/>
    <w:rsid w:val="00AF6445"/>
    <w:rsid w:val="00AF6467"/>
    <w:rsid w:val="00AF6531"/>
    <w:rsid w:val="00B00119"/>
    <w:rsid w:val="00B010BE"/>
    <w:rsid w:val="00B019B3"/>
    <w:rsid w:val="00B025AB"/>
    <w:rsid w:val="00B028F1"/>
    <w:rsid w:val="00B03036"/>
    <w:rsid w:val="00B03161"/>
    <w:rsid w:val="00B04216"/>
    <w:rsid w:val="00B0471E"/>
    <w:rsid w:val="00B04C58"/>
    <w:rsid w:val="00B04D08"/>
    <w:rsid w:val="00B05097"/>
    <w:rsid w:val="00B05210"/>
    <w:rsid w:val="00B05519"/>
    <w:rsid w:val="00B06612"/>
    <w:rsid w:val="00B069D5"/>
    <w:rsid w:val="00B06C9D"/>
    <w:rsid w:val="00B06CA0"/>
    <w:rsid w:val="00B06DE3"/>
    <w:rsid w:val="00B07A3F"/>
    <w:rsid w:val="00B07AA2"/>
    <w:rsid w:val="00B07BCA"/>
    <w:rsid w:val="00B07C1F"/>
    <w:rsid w:val="00B07E23"/>
    <w:rsid w:val="00B10434"/>
    <w:rsid w:val="00B10912"/>
    <w:rsid w:val="00B12FA4"/>
    <w:rsid w:val="00B13075"/>
    <w:rsid w:val="00B13EA3"/>
    <w:rsid w:val="00B143F9"/>
    <w:rsid w:val="00B14A12"/>
    <w:rsid w:val="00B16556"/>
    <w:rsid w:val="00B17972"/>
    <w:rsid w:val="00B17BD6"/>
    <w:rsid w:val="00B20DAE"/>
    <w:rsid w:val="00B21A61"/>
    <w:rsid w:val="00B21D56"/>
    <w:rsid w:val="00B21FEA"/>
    <w:rsid w:val="00B2277D"/>
    <w:rsid w:val="00B234A2"/>
    <w:rsid w:val="00B242C1"/>
    <w:rsid w:val="00B248CD"/>
    <w:rsid w:val="00B25B05"/>
    <w:rsid w:val="00B25F7B"/>
    <w:rsid w:val="00B26C5B"/>
    <w:rsid w:val="00B26CEA"/>
    <w:rsid w:val="00B30FDE"/>
    <w:rsid w:val="00B32F6D"/>
    <w:rsid w:val="00B3403C"/>
    <w:rsid w:val="00B343D3"/>
    <w:rsid w:val="00B34978"/>
    <w:rsid w:val="00B36216"/>
    <w:rsid w:val="00B36B86"/>
    <w:rsid w:val="00B3745B"/>
    <w:rsid w:val="00B40021"/>
    <w:rsid w:val="00B4024E"/>
    <w:rsid w:val="00B4089A"/>
    <w:rsid w:val="00B40BBD"/>
    <w:rsid w:val="00B41DCC"/>
    <w:rsid w:val="00B42CF0"/>
    <w:rsid w:val="00B4361F"/>
    <w:rsid w:val="00B4395D"/>
    <w:rsid w:val="00B43D0A"/>
    <w:rsid w:val="00B441E9"/>
    <w:rsid w:val="00B445E8"/>
    <w:rsid w:val="00B44BB1"/>
    <w:rsid w:val="00B44C5A"/>
    <w:rsid w:val="00B452B6"/>
    <w:rsid w:val="00B46640"/>
    <w:rsid w:val="00B46D47"/>
    <w:rsid w:val="00B46F5E"/>
    <w:rsid w:val="00B50336"/>
    <w:rsid w:val="00B52AA5"/>
    <w:rsid w:val="00B52DF4"/>
    <w:rsid w:val="00B532C0"/>
    <w:rsid w:val="00B539F3"/>
    <w:rsid w:val="00B53AA7"/>
    <w:rsid w:val="00B54EB6"/>
    <w:rsid w:val="00B551E4"/>
    <w:rsid w:val="00B571AA"/>
    <w:rsid w:val="00B575D3"/>
    <w:rsid w:val="00B57D0B"/>
    <w:rsid w:val="00B57FAD"/>
    <w:rsid w:val="00B60DD2"/>
    <w:rsid w:val="00B615FE"/>
    <w:rsid w:val="00B63D5C"/>
    <w:rsid w:val="00B643D7"/>
    <w:rsid w:val="00B64941"/>
    <w:rsid w:val="00B64E35"/>
    <w:rsid w:val="00B654BF"/>
    <w:rsid w:val="00B65A86"/>
    <w:rsid w:val="00B65D4C"/>
    <w:rsid w:val="00B66601"/>
    <w:rsid w:val="00B67D70"/>
    <w:rsid w:val="00B72441"/>
    <w:rsid w:val="00B72FFE"/>
    <w:rsid w:val="00B732A2"/>
    <w:rsid w:val="00B73526"/>
    <w:rsid w:val="00B73AC8"/>
    <w:rsid w:val="00B73CA0"/>
    <w:rsid w:val="00B743DF"/>
    <w:rsid w:val="00B74461"/>
    <w:rsid w:val="00B747F4"/>
    <w:rsid w:val="00B74C0C"/>
    <w:rsid w:val="00B779E1"/>
    <w:rsid w:val="00B77DB5"/>
    <w:rsid w:val="00B802E8"/>
    <w:rsid w:val="00B8060C"/>
    <w:rsid w:val="00B80649"/>
    <w:rsid w:val="00B80760"/>
    <w:rsid w:val="00B82181"/>
    <w:rsid w:val="00B824E5"/>
    <w:rsid w:val="00B82B9F"/>
    <w:rsid w:val="00B83153"/>
    <w:rsid w:val="00B83CF9"/>
    <w:rsid w:val="00B83E06"/>
    <w:rsid w:val="00B83FA2"/>
    <w:rsid w:val="00B84298"/>
    <w:rsid w:val="00B84ADB"/>
    <w:rsid w:val="00B86207"/>
    <w:rsid w:val="00B8642D"/>
    <w:rsid w:val="00B8669A"/>
    <w:rsid w:val="00B871C4"/>
    <w:rsid w:val="00B8763E"/>
    <w:rsid w:val="00B92D1D"/>
    <w:rsid w:val="00B9344C"/>
    <w:rsid w:val="00B93795"/>
    <w:rsid w:val="00B93F55"/>
    <w:rsid w:val="00B94C8E"/>
    <w:rsid w:val="00B94F34"/>
    <w:rsid w:val="00B95C53"/>
    <w:rsid w:val="00B965A6"/>
    <w:rsid w:val="00B96744"/>
    <w:rsid w:val="00BA00D8"/>
    <w:rsid w:val="00BA1F21"/>
    <w:rsid w:val="00BA2057"/>
    <w:rsid w:val="00BA31D0"/>
    <w:rsid w:val="00BA3647"/>
    <w:rsid w:val="00BA4301"/>
    <w:rsid w:val="00BA4A4A"/>
    <w:rsid w:val="00BA5602"/>
    <w:rsid w:val="00BB07DC"/>
    <w:rsid w:val="00BB0BEA"/>
    <w:rsid w:val="00BB1C9F"/>
    <w:rsid w:val="00BB23BF"/>
    <w:rsid w:val="00BB2A99"/>
    <w:rsid w:val="00BB3557"/>
    <w:rsid w:val="00BB390C"/>
    <w:rsid w:val="00BB3E47"/>
    <w:rsid w:val="00BB4834"/>
    <w:rsid w:val="00BB5D30"/>
    <w:rsid w:val="00BB7288"/>
    <w:rsid w:val="00BB7F65"/>
    <w:rsid w:val="00BB7F9E"/>
    <w:rsid w:val="00BC2050"/>
    <w:rsid w:val="00BC2414"/>
    <w:rsid w:val="00BC2735"/>
    <w:rsid w:val="00BC28B4"/>
    <w:rsid w:val="00BC4FBB"/>
    <w:rsid w:val="00BC586E"/>
    <w:rsid w:val="00BC5903"/>
    <w:rsid w:val="00BC5918"/>
    <w:rsid w:val="00BC5A31"/>
    <w:rsid w:val="00BC6099"/>
    <w:rsid w:val="00BC6796"/>
    <w:rsid w:val="00BD0020"/>
    <w:rsid w:val="00BD0860"/>
    <w:rsid w:val="00BD1197"/>
    <w:rsid w:val="00BD1E8F"/>
    <w:rsid w:val="00BD3493"/>
    <w:rsid w:val="00BD5ADC"/>
    <w:rsid w:val="00BD61BE"/>
    <w:rsid w:val="00BD74A4"/>
    <w:rsid w:val="00BD77C1"/>
    <w:rsid w:val="00BD7B01"/>
    <w:rsid w:val="00BE02C8"/>
    <w:rsid w:val="00BE0455"/>
    <w:rsid w:val="00BE1311"/>
    <w:rsid w:val="00BE1599"/>
    <w:rsid w:val="00BE19F2"/>
    <w:rsid w:val="00BE1FE8"/>
    <w:rsid w:val="00BE22F9"/>
    <w:rsid w:val="00BE25D6"/>
    <w:rsid w:val="00BE27A0"/>
    <w:rsid w:val="00BE2BCD"/>
    <w:rsid w:val="00BE2E82"/>
    <w:rsid w:val="00BE3989"/>
    <w:rsid w:val="00BE5329"/>
    <w:rsid w:val="00BE5A91"/>
    <w:rsid w:val="00BE63E4"/>
    <w:rsid w:val="00BE6BEB"/>
    <w:rsid w:val="00BE6C28"/>
    <w:rsid w:val="00BE7101"/>
    <w:rsid w:val="00BF031F"/>
    <w:rsid w:val="00BF07D1"/>
    <w:rsid w:val="00BF2C7D"/>
    <w:rsid w:val="00BF3089"/>
    <w:rsid w:val="00BF39EF"/>
    <w:rsid w:val="00BF40A4"/>
    <w:rsid w:val="00BF4A0E"/>
    <w:rsid w:val="00BF4B34"/>
    <w:rsid w:val="00BF4CC4"/>
    <w:rsid w:val="00BF5587"/>
    <w:rsid w:val="00C001BA"/>
    <w:rsid w:val="00C00814"/>
    <w:rsid w:val="00C00DE2"/>
    <w:rsid w:val="00C02385"/>
    <w:rsid w:val="00C037B9"/>
    <w:rsid w:val="00C039A7"/>
    <w:rsid w:val="00C03BD4"/>
    <w:rsid w:val="00C04B56"/>
    <w:rsid w:val="00C04BC4"/>
    <w:rsid w:val="00C06412"/>
    <w:rsid w:val="00C10084"/>
    <w:rsid w:val="00C105C9"/>
    <w:rsid w:val="00C1069A"/>
    <w:rsid w:val="00C10A81"/>
    <w:rsid w:val="00C10AC5"/>
    <w:rsid w:val="00C10B3B"/>
    <w:rsid w:val="00C11BE6"/>
    <w:rsid w:val="00C11FAB"/>
    <w:rsid w:val="00C122A3"/>
    <w:rsid w:val="00C12B74"/>
    <w:rsid w:val="00C12CD5"/>
    <w:rsid w:val="00C1378E"/>
    <w:rsid w:val="00C1431F"/>
    <w:rsid w:val="00C147B8"/>
    <w:rsid w:val="00C14AEF"/>
    <w:rsid w:val="00C14B06"/>
    <w:rsid w:val="00C15AB6"/>
    <w:rsid w:val="00C15EEE"/>
    <w:rsid w:val="00C169C1"/>
    <w:rsid w:val="00C17D82"/>
    <w:rsid w:val="00C201D9"/>
    <w:rsid w:val="00C20C7F"/>
    <w:rsid w:val="00C21570"/>
    <w:rsid w:val="00C21AED"/>
    <w:rsid w:val="00C21BAD"/>
    <w:rsid w:val="00C21E75"/>
    <w:rsid w:val="00C228FC"/>
    <w:rsid w:val="00C22FE5"/>
    <w:rsid w:val="00C24706"/>
    <w:rsid w:val="00C24E48"/>
    <w:rsid w:val="00C264F3"/>
    <w:rsid w:val="00C26EF3"/>
    <w:rsid w:val="00C2725D"/>
    <w:rsid w:val="00C3031F"/>
    <w:rsid w:val="00C30B39"/>
    <w:rsid w:val="00C30B49"/>
    <w:rsid w:val="00C30F5F"/>
    <w:rsid w:val="00C315AF"/>
    <w:rsid w:val="00C31CD9"/>
    <w:rsid w:val="00C31E5B"/>
    <w:rsid w:val="00C31EC3"/>
    <w:rsid w:val="00C31F52"/>
    <w:rsid w:val="00C32CAA"/>
    <w:rsid w:val="00C33864"/>
    <w:rsid w:val="00C33987"/>
    <w:rsid w:val="00C33BCF"/>
    <w:rsid w:val="00C34535"/>
    <w:rsid w:val="00C34BA4"/>
    <w:rsid w:val="00C3508B"/>
    <w:rsid w:val="00C35C7E"/>
    <w:rsid w:val="00C36F01"/>
    <w:rsid w:val="00C370B7"/>
    <w:rsid w:val="00C40384"/>
    <w:rsid w:val="00C40671"/>
    <w:rsid w:val="00C41278"/>
    <w:rsid w:val="00C44571"/>
    <w:rsid w:val="00C446FF"/>
    <w:rsid w:val="00C44735"/>
    <w:rsid w:val="00C448A0"/>
    <w:rsid w:val="00C449A1"/>
    <w:rsid w:val="00C44AF7"/>
    <w:rsid w:val="00C45EF7"/>
    <w:rsid w:val="00C468C2"/>
    <w:rsid w:val="00C46AFE"/>
    <w:rsid w:val="00C47027"/>
    <w:rsid w:val="00C47D8E"/>
    <w:rsid w:val="00C50462"/>
    <w:rsid w:val="00C506FF"/>
    <w:rsid w:val="00C5128A"/>
    <w:rsid w:val="00C514E4"/>
    <w:rsid w:val="00C51537"/>
    <w:rsid w:val="00C51B7A"/>
    <w:rsid w:val="00C530EF"/>
    <w:rsid w:val="00C53416"/>
    <w:rsid w:val="00C53460"/>
    <w:rsid w:val="00C54015"/>
    <w:rsid w:val="00C548C0"/>
    <w:rsid w:val="00C54DF5"/>
    <w:rsid w:val="00C54FDC"/>
    <w:rsid w:val="00C55943"/>
    <w:rsid w:val="00C579C7"/>
    <w:rsid w:val="00C60B04"/>
    <w:rsid w:val="00C610EF"/>
    <w:rsid w:val="00C616F9"/>
    <w:rsid w:val="00C6177D"/>
    <w:rsid w:val="00C61856"/>
    <w:rsid w:val="00C61AB5"/>
    <w:rsid w:val="00C620DE"/>
    <w:rsid w:val="00C62357"/>
    <w:rsid w:val="00C62B49"/>
    <w:rsid w:val="00C62F73"/>
    <w:rsid w:val="00C63AF0"/>
    <w:rsid w:val="00C64D3C"/>
    <w:rsid w:val="00C65694"/>
    <w:rsid w:val="00C6572B"/>
    <w:rsid w:val="00C65856"/>
    <w:rsid w:val="00C65860"/>
    <w:rsid w:val="00C65F4C"/>
    <w:rsid w:val="00C66897"/>
    <w:rsid w:val="00C67002"/>
    <w:rsid w:val="00C67125"/>
    <w:rsid w:val="00C67BDE"/>
    <w:rsid w:val="00C67C6D"/>
    <w:rsid w:val="00C71405"/>
    <w:rsid w:val="00C71632"/>
    <w:rsid w:val="00C71C01"/>
    <w:rsid w:val="00C72F2C"/>
    <w:rsid w:val="00C7362B"/>
    <w:rsid w:val="00C73F11"/>
    <w:rsid w:val="00C74F2E"/>
    <w:rsid w:val="00C75A95"/>
    <w:rsid w:val="00C76115"/>
    <w:rsid w:val="00C769BA"/>
    <w:rsid w:val="00C76B7B"/>
    <w:rsid w:val="00C76EF2"/>
    <w:rsid w:val="00C76F04"/>
    <w:rsid w:val="00C77081"/>
    <w:rsid w:val="00C77134"/>
    <w:rsid w:val="00C81095"/>
    <w:rsid w:val="00C82699"/>
    <w:rsid w:val="00C8293F"/>
    <w:rsid w:val="00C82A04"/>
    <w:rsid w:val="00C849F5"/>
    <w:rsid w:val="00C84C4F"/>
    <w:rsid w:val="00C85D67"/>
    <w:rsid w:val="00C85E90"/>
    <w:rsid w:val="00C86003"/>
    <w:rsid w:val="00C86AAB"/>
    <w:rsid w:val="00C90F7B"/>
    <w:rsid w:val="00C910B7"/>
    <w:rsid w:val="00C9225E"/>
    <w:rsid w:val="00C924BB"/>
    <w:rsid w:val="00C9282F"/>
    <w:rsid w:val="00C92973"/>
    <w:rsid w:val="00C944A9"/>
    <w:rsid w:val="00C94D22"/>
    <w:rsid w:val="00C94F6C"/>
    <w:rsid w:val="00C95018"/>
    <w:rsid w:val="00C9733A"/>
    <w:rsid w:val="00CA0277"/>
    <w:rsid w:val="00CA02A4"/>
    <w:rsid w:val="00CA02A8"/>
    <w:rsid w:val="00CA0C75"/>
    <w:rsid w:val="00CA0D2A"/>
    <w:rsid w:val="00CA0E62"/>
    <w:rsid w:val="00CA14F4"/>
    <w:rsid w:val="00CA29A8"/>
    <w:rsid w:val="00CA2EEF"/>
    <w:rsid w:val="00CA3C96"/>
    <w:rsid w:val="00CA466B"/>
    <w:rsid w:val="00CA555C"/>
    <w:rsid w:val="00CA6E09"/>
    <w:rsid w:val="00CA7020"/>
    <w:rsid w:val="00CA7C99"/>
    <w:rsid w:val="00CB01CF"/>
    <w:rsid w:val="00CB11BD"/>
    <w:rsid w:val="00CB1DC3"/>
    <w:rsid w:val="00CB1E95"/>
    <w:rsid w:val="00CB2276"/>
    <w:rsid w:val="00CB2DCB"/>
    <w:rsid w:val="00CB315E"/>
    <w:rsid w:val="00CB45C2"/>
    <w:rsid w:val="00CB4D9F"/>
    <w:rsid w:val="00CB4EDB"/>
    <w:rsid w:val="00CB505C"/>
    <w:rsid w:val="00CB5307"/>
    <w:rsid w:val="00CB5472"/>
    <w:rsid w:val="00CB5535"/>
    <w:rsid w:val="00CB6DCB"/>
    <w:rsid w:val="00CC0498"/>
    <w:rsid w:val="00CC05B9"/>
    <w:rsid w:val="00CC06A7"/>
    <w:rsid w:val="00CC0C1A"/>
    <w:rsid w:val="00CC0D05"/>
    <w:rsid w:val="00CC11F8"/>
    <w:rsid w:val="00CC12D0"/>
    <w:rsid w:val="00CC15A2"/>
    <w:rsid w:val="00CC262E"/>
    <w:rsid w:val="00CC3143"/>
    <w:rsid w:val="00CC332D"/>
    <w:rsid w:val="00CC35C1"/>
    <w:rsid w:val="00CC4BDD"/>
    <w:rsid w:val="00CC4ED8"/>
    <w:rsid w:val="00CC4F61"/>
    <w:rsid w:val="00CC5994"/>
    <w:rsid w:val="00CC6AD3"/>
    <w:rsid w:val="00CC7C81"/>
    <w:rsid w:val="00CD07DD"/>
    <w:rsid w:val="00CD0810"/>
    <w:rsid w:val="00CD0A61"/>
    <w:rsid w:val="00CD0D76"/>
    <w:rsid w:val="00CD32CC"/>
    <w:rsid w:val="00CD3F1C"/>
    <w:rsid w:val="00CD40B6"/>
    <w:rsid w:val="00CD4D81"/>
    <w:rsid w:val="00CD58F9"/>
    <w:rsid w:val="00CD6994"/>
    <w:rsid w:val="00CD71E5"/>
    <w:rsid w:val="00CE1DD2"/>
    <w:rsid w:val="00CE2B96"/>
    <w:rsid w:val="00CE3C3F"/>
    <w:rsid w:val="00CE3F88"/>
    <w:rsid w:val="00CE4392"/>
    <w:rsid w:val="00CE4CA6"/>
    <w:rsid w:val="00CE534D"/>
    <w:rsid w:val="00CE59AC"/>
    <w:rsid w:val="00CE6D34"/>
    <w:rsid w:val="00CE73EC"/>
    <w:rsid w:val="00CF0AD5"/>
    <w:rsid w:val="00CF10D9"/>
    <w:rsid w:val="00CF16B4"/>
    <w:rsid w:val="00CF170B"/>
    <w:rsid w:val="00CF1B7F"/>
    <w:rsid w:val="00CF2043"/>
    <w:rsid w:val="00CF3920"/>
    <w:rsid w:val="00CF4912"/>
    <w:rsid w:val="00CF49FB"/>
    <w:rsid w:val="00CF4FAA"/>
    <w:rsid w:val="00CF5769"/>
    <w:rsid w:val="00CF5CFD"/>
    <w:rsid w:val="00CF6C0C"/>
    <w:rsid w:val="00CF6E7C"/>
    <w:rsid w:val="00CF70F5"/>
    <w:rsid w:val="00D0047E"/>
    <w:rsid w:val="00D004C5"/>
    <w:rsid w:val="00D03B6D"/>
    <w:rsid w:val="00D044F0"/>
    <w:rsid w:val="00D049A2"/>
    <w:rsid w:val="00D04BFF"/>
    <w:rsid w:val="00D05167"/>
    <w:rsid w:val="00D0546F"/>
    <w:rsid w:val="00D065D7"/>
    <w:rsid w:val="00D067EE"/>
    <w:rsid w:val="00D0744E"/>
    <w:rsid w:val="00D074D7"/>
    <w:rsid w:val="00D07912"/>
    <w:rsid w:val="00D07EDB"/>
    <w:rsid w:val="00D106B3"/>
    <w:rsid w:val="00D11062"/>
    <w:rsid w:val="00D121E7"/>
    <w:rsid w:val="00D12279"/>
    <w:rsid w:val="00D12374"/>
    <w:rsid w:val="00D12528"/>
    <w:rsid w:val="00D127A3"/>
    <w:rsid w:val="00D12AD0"/>
    <w:rsid w:val="00D12B99"/>
    <w:rsid w:val="00D149ED"/>
    <w:rsid w:val="00D14E3A"/>
    <w:rsid w:val="00D15755"/>
    <w:rsid w:val="00D157FD"/>
    <w:rsid w:val="00D15839"/>
    <w:rsid w:val="00D163DF"/>
    <w:rsid w:val="00D16897"/>
    <w:rsid w:val="00D17137"/>
    <w:rsid w:val="00D1764A"/>
    <w:rsid w:val="00D20CAE"/>
    <w:rsid w:val="00D20E66"/>
    <w:rsid w:val="00D21641"/>
    <w:rsid w:val="00D225EB"/>
    <w:rsid w:val="00D2378C"/>
    <w:rsid w:val="00D25926"/>
    <w:rsid w:val="00D26832"/>
    <w:rsid w:val="00D27F5C"/>
    <w:rsid w:val="00D27FC3"/>
    <w:rsid w:val="00D306A8"/>
    <w:rsid w:val="00D30727"/>
    <w:rsid w:val="00D31014"/>
    <w:rsid w:val="00D331D2"/>
    <w:rsid w:val="00D3325E"/>
    <w:rsid w:val="00D333FD"/>
    <w:rsid w:val="00D33CE8"/>
    <w:rsid w:val="00D355C9"/>
    <w:rsid w:val="00D363A3"/>
    <w:rsid w:val="00D3729A"/>
    <w:rsid w:val="00D40B3C"/>
    <w:rsid w:val="00D40C1F"/>
    <w:rsid w:val="00D41BFD"/>
    <w:rsid w:val="00D423B1"/>
    <w:rsid w:val="00D429BF"/>
    <w:rsid w:val="00D42E95"/>
    <w:rsid w:val="00D43215"/>
    <w:rsid w:val="00D43724"/>
    <w:rsid w:val="00D43E38"/>
    <w:rsid w:val="00D44B31"/>
    <w:rsid w:val="00D45146"/>
    <w:rsid w:val="00D451BB"/>
    <w:rsid w:val="00D45C81"/>
    <w:rsid w:val="00D46CC6"/>
    <w:rsid w:val="00D46EBB"/>
    <w:rsid w:val="00D47132"/>
    <w:rsid w:val="00D50AA9"/>
    <w:rsid w:val="00D51EDB"/>
    <w:rsid w:val="00D53398"/>
    <w:rsid w:val="00D537E6"/>
    <w:rsid w:val="00D53B77"/>
    <w:rsid w:val="00D54445"/>
    <w:rsid w:val="00D547DA"/>
    <w:rsid w:val="00D550B9"/>
    <w:rsid w:val="00D55BFB"/>
    <w:rsid w:val="00D56589"/>
    <w:rsid w:val="00D56A06"/>
    <w:rsid w:val="00D56AB4"/>
    <w:rsid w:val="00D56EA5"/>
    <w:rsid w:val="00D5765B"/>
    <w:rsid w:val="00D57B0B"/>
    <w:rsid w:val="00D60030"/>
    <w:rsid w:val="00D60FFB"/>
    <w:rsid w:val="00D61542"/>
    <w:rsid w:val="00D61818"/>
    <w:rsid w:val="00D619D7"/>
    <w:rsid w:val="00D62050"/>
    <w:rsid w:val="00D625D1"/>
    <w:rsid w:val="00D62685"/>
    <w:rsid w:val="00D635A7"/>
    <w:rsid w:val="00D64057"/>
    <w:rsid w:val="00D64AAA"/>
    <w:rsid w:val="00D64BDC"/>
    <w:rsid w:val="00D65076"/>
    <w:rsid w:val="00D650AC"/>
    <w:rsid w:val="00D662BA"/>
    <w:rsid w:val="00D6689E"/>
    <w:rsid w:val="00D66CBA"/>
    <w:rsid w:val="00D673F3"/>
    <w:rsid w:val="00D67AC9"/>
    <w:rsid w:val="00D704BA"/>
    <w:rsid w:val="00D70786"/>
    <w:rsid w:val="00D7102A"/>
    <w:rsid w:val="00D71112"/>
    <w:rsid w:val="00D71188"/>
    <w:rsid w:val="00D7186A"/>
    <w:rsid w:val="00D728E4"/>
    <w:rsid w:val="00D72CAE"/>
    <w:rsid w:val="00D73851"/>
    <w:rsid w:val="00D7413E"/>
    <w:rsid w:val="00D74173"/>
    <w:rsid w:val="00D749CC"/>
    <w:rsid w:val="00D74F66"/>
    <w:rsid w:val="00D7511C"/>
    <w:rsid w:val="00D75CAD"/>
    <w:rsid w:val="00D75ECD"/>
    <w:rsid w:val="00D8263F"/>
    <w:rsid w:val="00D82B1D"/>
    <w:rsid w:val="00D82D31"/>
    <w:rsid w:val="00D83E0D"/>
    <w:rsid w:val="00D83E54"/>
    <w:rsid w:val="00D8495B"/>
    <w:rsid w:val="00D865D0"/>
    <w:rsid w:val="00D869FA"/>
    <w:rsid w:val="00D86D84"/>
    <w:rsid w:val="00D87D1C"/>
    <w:rsid w:val="00D87D6C"/>
    <w:rsid w:val="00D90B4D"/>
    <w:rsid w:val="00D9197A"/>
    <w:rsid w:val="00D91F9D"/>
    <w:rsid w:val="00D9209B"/>
    <w:rsid w:val="00D92C19"/>
    <w:rsid w:val="00D92E97"/>
    <w:rsid w:val="00D942B7"/>
    <w:rsid w:val="00D95D9A"/>
    <w:rsid w:val="00D96045"/>
    <w:rsid w:val="00D96654"/>
    <w:rsid w:val="00D96868"/>
    <w:rsid w:val="00D9732E"/>
    <w:rsid w:val="00D976E1"/>
    <w:rsid w:val="00D979EE"/>
    <w:rsid w:val="00DA02C9"/>
    <w:rsid w:val="00DA1808"/>
    <w:rsid w:val="00DA212F"/>
    <w:rsid w:val="00DA2451"/>
    <w:rsid w:val="00DA2667"/>
    <w:rsid w:val="00DA295A"/>
    <w:rsid w:val="00DA2B98"/>
    <w:rsid w:val="00DA3D64"/>
    <w:rsid w:val="00DA401E"/>
    <w:rsid w:val="00DA49DD"/>
    <w:rsid w:val="00DA514C"/>
    <w:rsid w:val="00DA5206"/>
    <w:rsid w:val="00DA642C"/>
    <w:rsid w:val="00DA7584"/>
    <w:rsid w:val="00DB062C"/>
    <w:rsid w:val="00DB1A85"/>
    <w:rsid w:val="00DB2BAE"/>
    <w:rsid w:val="00DB2E74"/>
    <w:rsid w:val="00DB41EE"/>
    <w:rsid w:val="00DB4295"/>
    <w:rsid w:val="00DB4BAB"/>
    <w:rsid w:val="00DB5031"/>
    <w:rsid w:val="00DB5763"/>
    <w:rsid w:val="00DB64BD"/>
    <w:rsid w:val="00DB707A"/>
    <w:rsid w:val="00DC08B8"/>
    <w:rsid w:val="00DC0F53"/>
    <w:rsid w:val="00DC277C"/>
    <w:rsid w:val="00DC28E5"/>
    <w:rsid w:val="00DC2A7B"/>
    <w:rsid w:val="00DC2F31"/>
    <w:rsid w:val="00DC3C47"/>
    <w:rsid w:val="00DC418E"/>
    <w:rsid w:val="00DC4B6F"/>
    <w:rsid w:val="00DC50E0"/>
    <w:rsid w:val="00DC53EA"/>
    <w:rsid w:val="00DC5683"/>
    <w:rsid w:val="00DC5A8D"/>
    <w:rsid w:val="00DC5C8F"/>
    <w:rsid w:val="00DC7264"/>
    <w:rsid w:val="00DC7B83"/>
    <w:rsid w:val="00DD00E0"/>
    <w:rsid w:val="00DD2D1C"/>
    <w:rsid w:val="00DD37C5"/>
    <w:rsid w:val="00DD3D27"/>
    <w:rsid w:val="00DD41D1"/>
    <w:rsid w:val="00DD50E1"/>
    <w:rsid w:val="00DD6855"/>
    <w:rsid w:val="00DD6D25"/>
    <w:rsid w:val="00DD6FDE"/>
    <w:rsid w:val="00DD76F6"/>
    <w:rsid w:val="00DD7A0D"/>
    <w:rsid w:val="00DD7B1A"/>
    <w:rsid w:val="00DD7EC5"/>
    <w:rsid w:val="00DE03F0"/>
    <w:rsid w:val="00DE0C5F"/>
    <w:rsid w:val="00DE1123"/>
    <w:rsid w:val="00DE1404"/>
    <w:rsid w:val="00DE419E"/>
    <w:rsid w:val="00DE4D28"/>
    <w:rsid w:val="00DE50E5"/>
    <w:rsid w:val="00DE5232"/>
    <w:rsid w:val="00DE56E7"/>
    <w:rsid w:val="00DE70BE"/>
    <w:rsid w:val="00DE7593"/>
    <w:rsid w:val="00DE75AF"/>
    <w:rsid w:val="00DF067A"/>
    <w:rsid w:val="00DF0FD5"/>
    <w:rsid w:val="00DF1925"/>
    <w:rsid w:val="00DF2383"/>
    <w:rsid w:val="00DF2FD7"/>
    <w:rsid w:val="00DF3585"/>
    <w:rsid w:val="00DF3BEC"/>
    <w:rsid w:val="00DF49C3"/>
    <w:rsid w:val="00DF5A07"/>
    <w:rsid w:val="00DF6773"/>
    <w:rsid w:val="00DF6A1A"/>
    <w:rsid w:val="00DF704C"/>
    <w:rsid w:val="00DF7214"/>
    <w:rsid w:val="00E008A7"/>
    <w:rsid w:val="00E00B5F"/>
    <w:rsid w:val="00E024EA"/>
    <w:rsid w:val="00E026CB"/>
    <w:rsid w:val="00E02CD7"/>
    <w:rsid w:val="00E02D8F"/>
    <w:rsid w:val="00E037B6"/>
    <w:rsid w:val="00E0439C"/>
    <w:rsid w:val="00E047E2"/>
    <w:rsid w:val="00E04D45"/>
    <w:rsid w:val="00E05F7F"/>
    <w:rsid w:val="00E07B56"/>
    <w:rsid w:val="00E07D3B"/>
    <w:rsid w:val="00E11455"/>
    <w:rsid w:val="00E1145B"/>
    <w:rsid w:val="00E11CA8"/>
    <w:rsid w:val="00E1204E"/>
    <w:rsid w:val="00E1264B"/>
    <w:rsid w:val="00E126A1"/>
    <w:rsid w:val="00E13E6A"/>
    <w:rsid w:val="00E14865"/>
    <w:rsid w:val="00E14ED1"/>
    <w:rsid w:val="00E15FE4"/>
    <w:rsid w:val="00E167D8"/>
    <w:rsid w:val="00E171E5"/>
    <w:rsid w:val="00E17389"/>
    <w:rsid w:val="00E17BA9"/>
    <w:rsid w:val="00E17EAE"/>
    <w:rsid w:val="00E20725"/>
    <w:rsid w:val="00E21CE2"/>
    <w:rsid w:val="00E22232"/>
    <w:rsid w:val="00E2247D"/>
    <w:rsid w:val="00E22C09"/>
    <w:rsid w:val="00E23215"/>
    <w:rsid w:val="00E2443F"/>
    <w:rsid w:val="00E2466A"/>
    <w:rsid w:val="00E24EA5"/>
    <w:rsid w:val="00E260B8"/>
    <w:rsid w:val="00E265C5"/>
    <w:rsid w:val="00E26DE7"/>
    <w:rsid w:val="00E26FF3"/>
    <w:rsid w:val="00E27A23"/>
    <w:rsid w:val="00E3186F"/>
    <w:rsid w:val="00E31F18"/>
    <w:rsid w:val="00E31F24"/>
    <w:rsid w:val="00E3206C"/>
    <w:rsid w:val="00E324A1"/>
    <w:rsid w:val="00E3263C"/>
    <w:rsid w:val="00E32824"/>
    <w:rsid w:val="00E33612"/>
    <w:rsid w:val="00E337DA"/>
    <w:rsid w:val="00E33BE8"/>
    <w:rsid w:val="00E33E95"/>
    <w:rsid w:val="00E34476"/>
    <w:rsid w:val="00E34E7C"/>
    <w:rsid w:val="00E35EA4"/>
    <w:rsid w:val="00E37328"/>
    <w:rsid w:val="00E419CC"/>
    <w:rsid w:val="00E4205C"/>
    <w:rsid w:val="00E42EC8"/>
    <w:rsid w:val="00E42F2D"/>
    <w:rsid w:val="00E4336F"/>
    <w:rsid w:val="00E4338A"/>
    <w:rsid w:val="00E4339E"/>
    <w:rsid w:val="00E443DA"/>
    <w:rsid w:val="00E448A1"/>
    <w:rsid w:val="00E448CC"/>
    <w:rsid w:val="00E456AC"/>
    <w:rsid w:val="00E45A2A"/>
    <w:rsid w:val="00E45D7A"/>
    <w:rsid w:val="00E46006"/>
    <w:rsid w:val="00E47232"/>
    <w:rsid w:val="00E50489"/>
    <w:rsid w:val="00E5071E"/>
    <w:rsid w:val="00E5430F"/>
    <w:rsid w:val="00E5471E"/>
    <w:rsid w:val="00E54A07"/>
    <w:rsid w:val="00E56088"/>
    <w:rsid w:val="00E560F5"/>
    <w:rsid w:val="00E56364"/>
    <w:rsid w:val="00E5653C"/>
    <w:rsid w:val="00E565B4"/>
    <w:rsid w:val="00E56FA5"/>
    <w:rsid w:val="00E57710"/>
    <w:rsid w:val="00E57949"/>
    <w:rsid w:val="00E57EE3"/>
    <w:rsid w:val="00E6016D"/>
    <w:rsid w:val="00E607DF"/>
    <w:rsid w:val="00E61320"/>
    <w:rsid w:val="00E61497"/>
    <w:rsid w:val="00E624A7"/>
    <w:rsid w:val="00E62931"/>
    <w:rsid w:val="00E63E43"/>
    <w:rsid w:val="00E63FF7"/>
    <w:rsid w:val="00E6461B"/>
    <w:rsid w:val="00E64FA3"/>
    <w:rsid w:val="00E6677E"/>
    <w:rsid w:val="00E66F9F"/>
    <w:rsid w:val="00E67492"/>
    <w:rsid w:val="00E67AE6"/>
    <w:rsid w:val="00E67C70"/>
    <w:rsid w:val="00E67F95"/>
    <w:rsid w:val="00E70BA4"/>
    <w:rsid w:val="00E72438"/>
    <w:rsid w:val="00E72533"/>
    <w:rsid w:val="00E72E50"/>
    <w:rsid w:val="00E73799"/>
    <w:rsid w:val="00E73D4A"/>
    <w:rsid w:val="00E74C05"/>
    <w:rsid w:val="00E75446"/>
    <w:rsid w:val="00E75863"/>
    <w:rsid w:val="00E76868"/>
    <w:rsid w:val="00E7690C"/>
    <w:rsid w:val="00E773D8"/>
    <w:rsid w:val="00E77929"/>
    <w:rsid w:val="00E77E70"/>
    <w:rsid w:val="00E800B8"/>
    <w:rsid w:val="00E80BA4"/>
    <w:rsid w:val="00E80F55"/>
    <w:rsid w:val="00E816F0"/>
    <w:rsid w:val="00E828F6"/>
    <w:rsid w:val="00E8296F"/>
    <w:rsid w:val="00E832D9"/>
    <w:rsid w:val="00E83623"/>
    <w:rsid w:val="00E84CF5"/>
    <w:rsid w:val="00E84E2E"/>
    <w:rsid w:val="00E86545"/>
    <w:rsid w:val="00E8661B"/>
    <w:rsid w:val="00E86A11"/>
    <w:rsid w:val="00E86F34"/>
    <w:rsid w:val="00E8725F"/>
    <w:rsid w:val="00E87DBD"/>
    <w:rsid w:val="00E90AB2"/>
    <w:rsid w:val="00E9121C"/>
    <w:rsid w:val="00E9123A"/>
    <w:rsid w:val="00E912DA"/>
    <w:rsid w:val="00E935CE"/>
    <w:rsid w:val="00E93AB8"/>
    <w:rsid w:val="00E93C0E"/>
    <w:rsid w:val="00E94127"/>
    <w:rsid w:val="00E960C4"/>
    <w:rsid w:val="00E963C8"/>
    <w:rsid w:val="00E9732D"/>
    <w:rsid w:val="00E975AA"/>
    <w:rsid w:val="00E977D6"/>
    <w:rsid w:val="00E97A74"/>
    <w:rsid w:val="00EA1C23"/>
    <w:rsid w:val="00EA1CE0"/>
    <w:rsid w:val="00EA2930"/>
    <w:rsid w:val="00EA3028"/>
    <w:rsid w:val="00EA446C"/>
    <w:rsid w:val="00EA4D98"/>
    <w:rsid w:val="00EA52D1"/>
    <w:rsid w:val="00EA5B73"/>
    <w:rsid w:val="00EA5C06"/>
    <w:rsid w:val="00EA6186"/>
    <w:rsid w:val="00EA6244"/>
    <w:rsid w:val="00EA67DA"/>
    <w:rsid w:val="00EB0B4F"/>
    <w:rsid w:val="00EB0B7E"/>
    <w:rsid w:val="00EB0C9E"/>
    <w:rsid w:val="00EB10D9"/>
    <w:rsid w:val="00EB198D"/>
    <w:rsid w:val="00EB303E"/>
    <w:rsid w:val="00EB40E2"/>
    <w:rsid w:val="00EB4DDF"/>
    <w:rsid w:val="00EB549E"/>
    <w:rsid w:val="00EB5B72"/>
    <w:rsid w:val="00EB66CF"/>
    <w:rsid w:val="00EB67BF"/>
    <w:rsid w:val="00EB6D6F"/>
    <w:rsid w:val="00EB6E55"/>
    <w:rsid w:val="00EC1DB5"/>
    <w:rsid w:val="00EC2A62"/>
    <w:rsid w:val="00EC2C6C"/>
    <w:rsid w:val="00EC2C72"/>
    <w:rsid w:val="00EC2CE8"/>
    <w:rsid w:val="00EC3B3A"/>
    <w:rsid w:val="00EC3B57"/>
    <w:rsid w:val="00EC54B0"/>
    <w:rsid w:val="00EC5A03"/>
    <w:rsid w:val="00EC5B34"/>
    <w:rsid w:val="00EC603E"/>
    <w:rsid w:val="00EC70C0"/>
    <w:rsid w:val="00EC7C94"/>
    <w:rsid w:val="00ED0805"/>
    <w:rsid w:val="00ED12DA"/>
    <w:rsid w:val="00ED22FE"/>
    <w:rsid w:val="00ED2A6F"/>
    <w:rsid w:val="00ED2E68"/>
    <w:rsid w:val="00ED3DC1"/>
    <w:rsid w:val="00ED447A"/>
    <w:rsid w:val="00ED47D6"/>
    <w:rsid w:val="00ED4EC6"/>
    <w:rsid w:val="00ED53DF"/>
    <w:rsid w:val="00ED556C"/>
    <w:rsid w:val="00ED5D9F"/>
    <w:rsid w:val="00ED60C7"/>
    <w:rsid w:val="00ED6459"/>
    <w:rsid w:val="00ED7FC7"/>
    <w:rsid w:val="00EE05F3"/>
    <w:rsid w:val="00EE0CAC"/>
    <w:rsid w:val="00EE0F49"/>
    <w:rsid w:val="00EE1772"/>
    <w:rsid w:val="00EE1B1C"/>
    <w:rsid w:val="00EE1F67"/>
    <w:rsid w:val="00EE2500"/>
    <w:rsid w:val="00EE260B"/>
    <w:rsid w:val="00EE3F3A"/>
    <w:rsid w:val="00EE4564"/>
    <w:rsid w:val="00EE58E1"/>
    <w:rsid w:val="00EE6625"/>
    <w:rsid w:val="00EE663F"/>
    <w:rsid w:val="00EE6F72"/>
    <w:rsid w:val="00EF03C5"/>
    <w:rsid w:val="00EF0CF6"/>
    <w:rsid w:val="00EF1B18"/>
    <w:rsid w:val="00EF25B7"/>
    <w:rsid w:val="00EF31AA"/>
    <w:rsid w:val="00EF349E"/>
    <w:rsid w:val="00EF3BA6"/>
    <w:rsid w:val="00EF3CDD"/>
    <w:rsid w:val="00EF533B"/>
    <w:rsid w:val="00EF57C2"/>
    <w:rsid w:val="00EF6F4B"/>
    <w:rsid w:val="00F01673"/>
    <w:rsid w:val="00F01A61"/>
    <w:rsid w:val="00F02A6C"/>
    <w:rsid w:val="00F02E7E"/>
    <w:rsid w:val="00F03247"/>
    <w:rsid w:val="00F03E7E"/>
    <w:rsid w:val="00F03EEB"/>
    <w:rsid w:val="00F03EF8"/>
    <w:rsid w:val="00F04116"/>
    <w:rsid w:val="00F05300"/>
    <w:rsid w:val="00F05ACF"/>
    <w:rsid w:val="00F0609C"/>
    <w:rsid w:val="00F06B5D"/>
    <w:rsid w:val="00F06EC4"/>
    <w:rsid w:val="00F07507"/>
    <w:rsid w:val="00F07628"/>
    <w:rsid w:val="00F0781C"/>
    <w:rsid w:val="00F10554"/>
    <w:rsid w:val="00F1055C"/>
    <w:rsid w:val="00F105B1"/>
    <w:rsid w:val="00F111B5"/>
    <w:rsid w:val="00F11474"/>
    <w:rsid w:val="00F11F02"/>
    <w:rsid w:val="00F1341F"/>
    <w:rsid w:val="00F14097"/>
    <w:rsid w:val="00F143F3"/>
    <w:rsid w:val="00F14CB8"/>
    <w:rsid w:val="00F15E39"/>
    <w:rsid w:val="00F1677B"/>
    <w:rsid w:val="00F167C5"/>
    <w:rsid w:val="00F17069"/>
    <w:rsid w:val="00F170ED"/>
    <w:rsid w:val="00F17108"/>
    <w:rsid w:val="00F174D0"/>
    <w:rsid w:val="00F17C50"/>
    <w:rsid w:val="00F17CEC"/>
    <w:rsid w:val="00F20183"/>
    <w:rsid w:val="00F20C7C"/>
    <w:rsid w:val="00F212C8"/>
    <w:rsid w:val="00F231BA"/>
    <w:rsid w:val="00F2395C"/>
    <w:rsid w:val="00F244AE"/>
    <w:rsid w:val="00F245D8"/>
    <w:rsid w:val="00F24867"/>
    <w:rsid w:val="00F257F7"/>
    <w:rsid w:val="00F2648D"/>
    <w:rsid w:val="00F27B6E"/>
    <w:rsid w:val="00F30224"/>
    <w:rsid w:val="00F3066D"/>
    <w:rsid w:val="00F31374"/>
    <w:rsid w:val="00F3196E"/>
    <w:rsid w:val="00F31AD0"/>
    <w:rsid w:val="00F32062"/>
    <w:rsid w:val="00F32C86"/>
    <w:rsid w:val="00F32FAB"/>
    <w:rsid w:val="00F34568"/>
    <w:rsid w:val="00F34615"/>
    <w:rsid w:val="00F36536"/>
    <w:rsid w:val="00F36F4A"/>
    <w:rsid w:val="00F370F9"/>
    <w:rsid w:val="00F3735A"/>
    <w:rsid w:val="00F373FC"/>
    <w:rsid w:val="00F40590"/>
    <w:rsid w:val="00F4085A"/>
    <w:rsid w:val="00F40931"/>
    <w:rsid w:val="00F42E0D"/>
    <w:rsid w:val="00F437BB"/>
    <w:rsid w:val="00F44202"/>
    <w:rsid w:val="00F44349"/>
    <w:rsid w:val="00F449A4"/>
    <w:rsid w:val="00F44E03"/>
    <w:rsid w:val="00F44FD5"/>
    <w:rsid w:val="00F4526E"/>
    <w:rsid w:val="00F47537"/>
    <w:rsid w:val="00F50167"/>
    <w:rsid w:val="00F5134A"/>
    <w:rsid w:val="00F51A48"/>
    <w:rsid w:val="00F51D3D"/>
    <w:rsid w:val="00F51E17"/>
    <w:rsid w:val="00F52033"/>
    <w:rsid w:val="00F52C7B"/>
    <w:rsid w:val="00F52E93"/>
    <w:rsid w:val="00F53096"/>
    <w:rsid w:val="00F53D63"/>
    <w:rsid w:val="00F54A08"/>
    <w:rsid w:val="00F552BF"/>
    <w:rsid w:val="00F5566C"/>
    <w:rsid w:val="00F5579C"/>
    <w:rsid w:val="00F55D27"/>
    <w:rsid w:val="00F560A2"/>
    <w:rsid w:val="00F568FD"/>
    <w:rsid w:val="00F56C98"/>
    <w:rsid w:val="00F56FDF"/>
    <w:rsid w:val="00F601AD"/>
    <w:rsid w:val="00F60230"/>
    <w:rsid w:val="00F60F86"/>
    <w:rsid w:val="00F615B2"/>
    <w:rsid w:val="00F61B9F"/>
    <w:rsid w:val="00F61E86"/>
    <w:rsid w:val="00F623E8"/>
    <w:rsid w:val="00F627B0"/>
    <w:rsid w:val="00F62B5E"/>
    <w:rsid w:val="00F62C7E"/>
    <w:rsid w:val="00F62F93"/>
    <w:rsid w:val="00F6303F"/>
    <w:rsid w:val="00F6311D"/>
    <w:rsid w:val="00F63A41"/>
    <w:rsid w:val="00F6462B"/>
    <w:rsid w:val="00F64915"/>
    <w:rsid w:val="00F6509E"/>
    <w:rsid w:val="00F656DB"/>
    <w:rsid w:val="00F65959"/>
    <w:rsid w:val="00F66E1B"/>
    <w:rsid w:val="00F67634"/>
    <w:rsid w:val="00F676F1"/>
    <w:rsid w:val="00F677F3"/>
    <w:rsid w:val="00F705D6"/>
    <w:rsid w:val="00F7255A"/>
    <w:rsid w:val="00F7509D"/>
    <w:rsid w:val="00F75669"/>
    <w:rsid w:val="00F75CDA"/>
    <w:rsid w:val="00F775E5"/>
    <w:rsid w:val="00F77832"/>
    <w:rsid w:val="00F810AD"/>
    <w:rsid w:val="00F81102"/>
    <w:rsid w:val="00F8131F"/>
    <w:rsid w:val="00F81524"/>
    <w:rsid w:val="00F8231F"/>
    <w:rsid w:val="00F82417"/>
    <w:rsid w:val="00F83783"/>
    <w:rsid w:val="00F83A31"/>
    <w:rsid w:val="00F83FF1"/>
    <w:rsid w:val="00F84D17"/>
    <w:rsid w:val="00F85739"/>
    <w:rsid w:val="00F85AEA"/>
    <w:rsid w:val="00F85D53"/>
    <w:rsid w:val="00F868A1"/>
    <w:rsid w:val="00F90EFC"/>
    <w:rsid w:val="00F91122"/>
    <w:rsid w:val="00F916B3"/>
    <w:rsid w:val="00F91804"/>
    <w:rsid w:val="00F95EAC"/>
    <w:rsid w:val="00F95EF8"/>
    <w:rsid w:val="00F964C9"/>
    <w:rsid w:val="00F96B27"/>
    <w:rsid w:val="00F96E14"/>
    <w:rsid w:val="00F96FD4"/>
    <w:rsid w:val="00F977E3"/>
    <w:rsid w:val="00FA033B"/>
    <w:rsid w:val="00FA1102"/>
    <w:rsid w:val="00FA1976"/>
    <w:rsid w:val="00FA1D8E"/>
    <w:rsid w:val="00FA31BB"/>
    <w:rsid w:val="00FA3B2B"/>
    <w:rsid w:val="00FA40F0"/>
    <w:rsid w:val="00FA42FC"/>
    <w:rsid w:val="00FA4FDF"/>
    <w:rsid w:val="00FA524F"/>
    <w:rsid w:val="00FA52C9"/>
    <w:rsid w:val="00FA5477"/>
    <w:rsid w:val="00FA5A7C"/>
    <w:rsid w:val="00FA5B82"/>
    <w:rsid w:val="00FA61DA"/>
    <w:rsid w:val="00FA62D8"/>
    <w:rsid w:val="00FA72EC"/>
    <w:rsid w:val="00FA753F"/>
    <w:rsid w:val="00FA7E69"/>
    <w:rsid w:val="00FB079C"/>
    <w:rsid w:val="00FB080B"/>
    <w:rsid w:val="00FB0A83"/>
    <w:rsid w:val="00FB14DF"/>
    <w:rsid w:val="00FB1FB6"/>
    <w:rsid w:val="00FB2074"/>
    <w:rsid w:val="00FB2443"/>
    <w:rsid w:val="00FB2AAE"/>
    <w:rsid w:val="00FB35D7"/>
    <w:rsid w:val="00FB3BC1"/>
    <w:rsid w:val="00FB3DE2"/>
    <w:rsid w:val="00FB3F20"/>
    <w:rsid w:val="00FB44E2"/>
    <w:rsid w:val="00FB4999"/>
    <w:rsid w:val="00FB59F8"/>
    <w:rsid w:val="00FB5A1C"/>
    <w:rsid w:val="00FB64F0"/>
    <w:rsid w:val="00FB7503"/>
    <w:rsid w:val="00FB7B0D"/>
    <w:rsid w:val="00FC06C6"/>
    <w:rsid w:val="00FC30F6"/>
    <w:rsid w:val="00FC34BF"/>
    <w:rsid w:val="00FC35A4"/>
    <w:rsid w:val="00FC383C"/>
    <w:rsid w:val="00FC3FA6"/>
    <w:rsid w:val="00FC4154"/>
    <w:rsid w:val="00FC4227"/>
    <w:rsid w:val="00FC4C18"/>
    <w:rsid w:val="00FC5109"/>
    <w:rsid w:val="00FC5B5E"/>
    <w:rsid w:val="00FC69C1"/>
    <w:rsid w:val="00FC69DF"/>
    <w:rsid w:val="00FC6A1C"/>
    <w:rsid w:val="00FC6E8C"/>
    <w:rsid w:val="00FC7732"/>
    <w:rsid w:val="00FC790E"/>
    <w:rsid w:val="00FC7984"/>
    <w:rsid w:val="00FC7ADB"/>
    <w:rsid w:val="00FC7CAA"/>
    <w:rsid w:val="00FD04B4"/>
    <w:rsid w:val="00FD0DCE"/>
    <w:rsid w:val="00FD21FC"/>
    <w:rsid w:val="00FD28F0"/>
    <w:rsid w:val="00FD34B3"/>
    <w:rsid w:val="00FD35E9"/>
    <w:rsid w:val="00FD3CCB"/>
    <w:rsid w:val="00FD45FF"/>
    <w:rsid w:val="00FD5564"/>
    <w:rsid w:val="00FD5723"/>
    <w:rsid w:val="00FD635B"/>
    <w:rsid w:val="00FD6E0F"/>
    <w:rsid w:val="00FD75F0"/>
    <w:rsid w:val="00FD761D"/>
    <w:rsid w:val="00FE03C5"/>
    <w:rsid w:val="00FE0C58"/>
    <w:rsid w:val="00FE11D1"/>
    <w:rsid w:val="00FE1AE8"/>
    <w:rsid w:val="00FE2668"/>
    <w:rsid w:val="00FE30B8"/>
    <w:rsid w:val="00FE3DFB"/>
    <w:rsid w:val="00FE503E"/>
    <w:rsid w:val="00FE5054"/>
    <w:rsid w:val="00FE59C8"/>
    <w:rsid w:val="00FE6A8F"/>
    <w:rsid w:val="00FE792F"/>
    <w:rsid w:val="00FF0738"/>
    <w:rsid w:val="00FF07B8"/>
    <w:rsid w:val="00FF0907"/>
    <w:rsid w:val="00FF2AAC"/>
    <w:rsid w:val="00FF2C6E"/>
    <w:rsid w:val="00FF30DC"/>
    <w:rsid w:val="00FF409F"/>
    <w:rsid w:val="00FF47BC"/>
    <w:rsid w:val="00FF50FF"/>
    <w:rsid w:val="00FF5392"/>
    <w:rsid w:val="00FF5C8D"/>
    <w:rsid w:val="00FF6884"/>
    <w:rsid w:val="00FF69A1"/>
    <w:rsid w:val="00FF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5:docId w15:val="{8135D452-38CD-435F-AF0F-3369979D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1A67"/>
    <w:rPr>
      <w:sz w:val="24"/>
      <w:szCs w:val="24"/>
    </w:rPr>
  </w:style>
  <w:style w:type="paragraph" w:styleId="Heading1">
    <w:name w:val="heading 1"/>
    <w:basedOn w:val="Normal"/>
    <w:next w:val="Normal"/>
    <w:link w:val="Heading1Char"/>
    <w:uiPriority w:val="9"/>
    <w:qFormat/>
    <w:rsid w:val="008171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51A67"/>
    <w:pPr>
      <w:keepNext/>
      <w:numPr>
        <w:ilvl w:val="1"/>
        <w:numId w:val="1"/>
      </w:numPr>
      <w:tabs>
        <w:tab w:val="clear" w:pos="360"/>
        <w:tab w:val="left" w:pos="720"/>
      </w:tabs>
      <w:spacing w:before="240" w:after="360"/>
      <w:outlineLvl w:val="1"/>
    </w:pPr>
    <w:rPr>
      <w:rFonts w:ascii="Times New (W1)" w:hAnsi="Times New (W1)"/>
      <w:b/>
      <w:iCs/>
      <w:caps/>
      <w:sz w:val="28"/>
    </w:rPr>
  </w:style>
  <w:style w:type="paragraph" w:styleId="Heading3">
    <w:name w:val="heading 3"/>
    <w:basedOn w:val="Normal"/>
    <w:next w:val="Normal"/>
    <w:link w:val="Heading3Char"/>
    <w:uiPriority w:val="9"/>
    <w:qFormat/>
    <w:rsid w:val="008171B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51A67"/>
    <w:pPr>
      <w:keepNext/>
      <w:numPr>
        <w:ilvl w:val="3"/>
        <w:numId w:val="1"/>
      </w:numPr>
      <w:spacing w:before="240" w:after="240"/>
      <w:outlineLvl w:val="3"/>
    </w:pPr>
    <w:rPr>
      <w:rFonts w:ascii="Times New (W1)" w:hAnsi="Times New (W1)"/>
      <w:bCs/>
      <w:szCs w:val="28"/>
    </w:rPr>
  </w:style>
  <w:style w:type="paragraph" w:styleId="Heading5">
    <w:name w:val="heading 5"/>
    <w:basedOn w:val="Normal"/>
    <w:next w:val="Normal"/>
    <w:link w:val="Heading5Char"/>
    <w:uiPriority w:val="9"/>
    <w:qFormat/>
    <w:rsid w:val="00551A67"/>
    <w:pPr>
      <w:numPr>
        <w:ilvl w:val="4"/>
        <w:numId w:val="1"/>
      </w:numPr>
      <w:spacing w:before="120" w:after="120"/>
      <w:outlineLvl w:val="4"/>
    </w:pPr>
    <w:rPr>
      <w:rFonts w:ascii="Times New (W1)" w:hAnsi="Times New (W1)"/>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A1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A5A1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A5A1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A5A1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A5A14"/>
    <w:rPr>
      <w:rFonts w:asciiTheme="minorHAnsi" w:eastAsiaTheme="minorEastAsia" w:hAnsiTheme="minorHAnsi" w:cstheme="minorBidi"/>
      <w:b/>
      <w:bCs/>
      <w:i/>
      <w:iCs/>
      <w:sz w:val="26"/>
      <w:szCs w:val="26"/>
    </w:rPr>
  </w:style>
  <w:style w:type="paragraph" w:styleId="Footer">
    <w:name w:val="footer"/>
    <w:basedOn w:val="Normal"/>
    <w:link w:val="FooterChar"/>
    <w:uiPriority w:val="99"/>
    <w:rsid w:val="004A158E"/>
    <w:pPr>
      <w:tabs>
        <w:tab w:val="center" w:pos="4320"/>
        <w:tab w:val="right" w:pos="8640"/>
      </w:tabs>
    </w:pPr>
  </w:style>
  <w:style w:type="character" w:customStyle="1" w:styleId="FooterChar">
    <w:name w:val="Footer Char"/>
    <w:basedOn w:val="DefaultParagraphFont"/>
    <w:link w:val="Footer"/>
    <w:uiPriority w:val="99"/>
    <w:semiHidden/>
    <w:rsid w:val="003A5A14"/>
    <w:rPr>
      <w:sz w:val="24"/>
      <w:szCs w:val="24"/>
    </w:rPr>
  </w:style>
  <w:style w:type="character" w:styleId="PageNumber">
    <w:name w:val="page number"/>
    <w:basedOn w:val="DefaultParagraphFont"/>
    <w:uiPriority w:val="99"/>
    <w:rsid w:val="004A158E"/>
    <w:rPr>
      <w:rFonts w:cs="Times New Roman"/>
    </w:rPr>
  </w:style>
  <w:style w:type="paragraph" w:styleId="Header">
    <w:name w:val="header"/>
    <w:basedOn w:val="Normal"/>
    <w:link w:val="HeaderChar"/>
    <w:uiPriority w:val="99"/>
    <w:rsid w:val="004A158E"/>
    <w:pPr>
      <w:tabs>
        <w:tab w:val="center" w:pos="4320"/>
        <w:tab w:val="right" w:pos="8640"/>
      </w:tabs>
    </w:pPr>
  </w:style>
  <w:style w:type="character" w:customStyle="1" w:styleId="HeaderChar">
    <w:name w:val="Header Char"/>
    <w:basedOn w:val="DefaultParagraphFont"/>
    <w:link w:val="Header"/>
    <w:uiPriority w:val="99"/>
    <w:semiHidden/>
    <w:rsid w:val="003A5A14"/>
    <w:rPr>
      <w:sz w:val="24"/>
      <w:szCs w:val="24"/>
    </w:rPr>
  </w:style>
  <w:style w:type="table" w:styleId="TableGrid">
    <w:name w:val="Table Grid"/>
    <w:basedOn w:val="TableNormal"/>
    <w:uiPriority w:val="59"/>
    <w:rsid w:val="0081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171BF"/>
    <w:rPr>
      <w:b/>
      <w:bCs/>
    </w:rPr>
  </w:style>
  <w:style w:type="character" w:customStyle="1" w:styleId="BodyTextChar">
    <w:name w:val="Body Text Char"/>
    <w:basedOn w:val="DefaultParagraphFont"/>
    <w:link w:val="BodyText"/>
    <w:uiPriority w:val="99"/>
    <w:rsid w:val="008171BF"/>
    <w:rPr>
      <w:rFonts w:cs="Times New Roman"/>
      <w:b/>
      <w:bCs/>
      <w:sz w:val="24"/>
      <w:szCs w:val="24"/>
      <w:lang w:val="en-US" w:eastAsia="en-US" w:bidi="ar-SA"/>
    </w:rPr>
  </w:style>
  <w:style w:type="paragraph" w:styleId="BodyText2">
    <w:name w:val="Body Text 2"/>
    <w:basedOn w:val="Normal"/>
    <w:link w:val="BodyText2Char"/>
    <w:uiPriority w:val="99"/>
    <w:rsid w:val="008171BF"/>
    <w:pPr>
      <w:spacing w:after="120" w:line="480" w:lineRule="auto"/>
    </w:pPr>
  </w:style>
  <w:style w:type="character" w:customStyle="1" w:styleId="BodyText2Char">
    <w:name w:val="Body Text 2 Char"/>
    <w:basedOn w:val="DefaultParagraphFont"/>
    <w:link w:val="BodyText2"/>
    <w:uiPriority w:val="99"/>
    <w:semiHidden/>
    <w:rsid w:val="003A5A14"/>
    <w:rPr>
      <w:sz w:val="24"/>
      <w:szCs w:val="24"/>
    </w:rPr>
  </w:style>
  <w:style w:type="paragraph" w:customStyle="1" w:styleId="Default">
    <w:name w:val="Default"/>
    <w:rsid w:val="008171B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8171BF"/>
    <w:rPr>
      <w:rFonts w:cs="Times New Roman"/>
      <w:color w:val="0000FF"/>
      <w:u w:val="single"/>
    </w:rPr>
  </w:style>
  <w:style w:type="character" w:customStyle="1" w:styleId="verdana121">
    <w:name w:val="verdana121"/>
    <w:basedOn w:val="DefaultParagraphFont"/>
    <w:rsid w:val="008171BF"/>
    <w:rPr>
      <w:rFonts w:ascii="Verdana" w:hAnsi="Verdana" w:cs="Times New Roman"/>
      <w:sz w:val="18"/>
      <w:szCs w:val="18"/>
    </w:rPr>
  </w:style>
  <w:style w:type="character" w:customStyle="1" w:styleId="verdana101">
    <w:name w:val="verdana101"/>
    <w:basedOn w:val="DefaultParagraphFont"/>
    <w:rsid w:val="008171BF"/>
    <w:rPr>
      <w:rFonts w:ascii="Verdana" w:hAnsi="Verdana" w:cs="Times New Roman"/>
      <w:sz w:val="15"/>
      <w:szCs w:val="15"/>
    </w:rPr>
  </w:style>
  <w:style w:type="character" w:styleId="FollowedHyperlink">
    <w:name w:val="FollowedHyperlink"/>
    <w:basedOn w:val="DefaultParagraphFont"/>
    <w:uiPriority w:val="99"/>
    <w:rsid w:val="008171BF"/>
    <w:rPr>
      <w:rFonts w:cs="Times New Roman"/>
      <w:color w:val="800080"/>
      <w:u w:val="single"/>
    </w:rPr>
  </w:style>
  <w:style w:type="paragraph" w:styleId="BodyTextIndent">
    <w:name w:val="Body Text Indent"/>
    <w:basedOn w:val="Normal"/>
    <w:link w:val="BodyTextIndentChar"/>
    <w:uiPriority w:val="99"/>
    <w:rsid w:val="008171BF"/>
    <w:pPr>
      <w:spacing w:after="120"/>
      <w:ind w:left="360"/>
    </w:pPr>
  </w:style>
  <w:style w:type="character" w:customStyle="1" w:styleId="BodyTextIndentChar">
    <w:name w:val="Body Text Indent Char"/>
    <w:basedOn w:val="DefaultParagraphFont"/>
    <w:link w:val="BodyTextIndent"/>
    <w:uiPriority w:val="99"/>
    <w:semiHidden/>
    <w:rsid w:val="003A5A14"/>
    <w:rPr>
      <w:sz w:val="24"/>
      <w:szCs w:val="24"/>
    </w:rPr>
  </w:style>
  <w:style w:type="paragraph" w:styleId="NormalWeb">
    <w:name w:val="Normal (Web)"/>
    <w:basedOn w:val="Normal"/>
    <w:uiPriority w:val="99"/>
    <w:rsid w:val="008171BF"/>
    <w:pPr>
      <w:spacing w:before="100" w:beforeAutospacing="1" w:after="100" w:afterAutospacing="1"/>
    </w:pPr>
  </w:style>
  <w:style w:type="paragraph" w:styleId="BalloonText">
    <w:name w:val="Balloon Text"/>
    <w:basedOn w:val="Normal"/>
    <w:link w:val="BalloonTextChar"/>
    <w:uiPriority w:val="99"/>
    <w:semiHidden/>
    <w:rsid w:val="00E14ED1"/>
    <w:rPr>
      <w:rFonts w:ascii="Tahoma" w:hAnsi="Tahoma" w:cs="Tahoma"/>
      <w:sz w:val="16"/>
      <w:szCs w:val="16"/>
    </w:rPr>
  </w:style>
  <w:style w:type="character" w:customStyle="1" w:styleId="BalloonTextChar">
    <w:name w:val="Balloon Text Char"/>
    <w:basedOn w:val="DefaultParagraphFont"/>
    <w:link w:val="BalloonText"/>
    <w:uiPriority w:val="99"/>
    <w:semiHidden/>
    <w:rsid w:val="003A5A14"/>
    <w:rPr>
      <w:sz w:val="0"/>
      <w:szCs w:val="0"/>
    </w:rPr>
  </w:style>
  <w:style w:type="paragraph" w:styleId="FootnoteText">
    <w:name w:val="footnote text"/>
    <w:basedOn w:val="Normal"/>
    <w:link w:val="FootnoteTextChar"/>
    <w:uiPriority w:val="99"/>
    <w:semiHidden/>
    <w:rsid w:val="0081654A"/>
    <w:rPr>
      <w:sz w:val="20"/>
      <w:szCs w:val="20"/>
    </w:rPr>
  </w:style>
  <w:style w:type="character" w:customStyle="1" w:styleId="FootnoteTextChar">
    <w:name w:val="Footnote Text Char"/>
    <w:basedOn w:val="DefaultParagraphFont"/>
    <w:link w:val="FootnoteText"/>
    <w:uiPriority w:val="99"/>
    <w:semiHidden/>
    <w:rsid w:val="003A5A14"/>
  </w:style>
  <w:style w:type="character" w:styleId="FootnoteReference">
    <w:name w:val="footnote reference"/>
    <w:basedOn w:val="DefaultParagraphFont"/>
    <w:uiPriority w:val="99"/>
    <w:semiHidden/>
    <w:rsid w:val="0081654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nmenv.state.nm.us/swqb/Hydrolog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HABITAT ASSESSMENT FIELD DATA SHEET—HIGH GRADIENT STREAMS </vt:lpstr>
    </vt:vector>
  </TitlesOfParts>
  <Company>New Mexico Environment Department</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ASSESSMENT FIELD DATA SHEET—HIGH GRADIENT STREAMS</dc:title>
  <dc:subject/>
  <dc:creator>shelly.drinkard</dc:creator>
  <cp:keywords/>
  <dc:description/>
  <cp:lastModifiedBy>Jennifer Fullam</cp:lastModifiedBy>
  <cp:revision>2</cp:revision>
  <dcterms:created xsi:type="dcterms:W3CDTF">2018-08-03T16:46:00Z</dcterms:created>
  <dcterms:modified xsi:type="dcterms:W3CDTF">2018-08-03T16:46:00Z</dcterms:modified>
</cp:coreProperties>
</file>